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1357" w14:textId="77777777" w:rsidR="007B2192" w:rsidRPr="008E4038" w:rsidRDefault="00846599">
      <w:pPr>
        <w:spacing w:after="93" w:line="259" w:lineRule="auto"/>
        <w:ind w:right="7" w:firstLine="0"/>
        <w:jc w:val="center"/>
        <w:rPr>
          <w:szCs w:val="24"/>
        </w:rPr>
      </w:pPr>
      <w:r w:rsidRPr="008E4038">
        <w:rPr>
          <w:b/>
          <w:szCs w:val="24"/>
        </w:rPr>
        <w:t xml:space="preserve">TOWN OF </w:t>
      </w:r>
      <w:r w:rsidR="008E4038" w:rsidRPr="008E4038">
        <w:rPr>
          <w:b/>
          <w:szCs w:val="24"/>
        </w:rPr>
        <w:t>EATON</w:t>
      </w:r>
      <w:r w:rsidR="008E4038" w:rsidRPr="008E4038">
        <w:rPr>
          <w:b/>
          <w:szCs w:val="24"/>
        </w:rPr>
        <w:br/>
        <w:t>DEVELOPER</w:t>
      </w:r>
      <w:r w:rsidRPr="008E4038">
        <w:rPr>
          <w:b/>
          <w:szCs w:val="24"/>
        </w:rPr>
        <w:t xml:space="preserve"> </w:t>
      </w:r>
      <w:r w:rsidR="008E4038">
        <w:rPr>
          <w:b/>
          <w:szCs w:val="24"/>
        </w:rPr>
        <w:t>COST REIMBURSEMENT AGREEMENT</w:t>
      </w:r>
    </w:p>
    <w:p w14:paraId="4A16C905" w14:textId="62B6E1D9" w:rsidR="007B2192" w:rsidRDefault="008E4038">
      <w:pPr>
        <w:spacing w:after="52" w:line="259" w:lineRule="auto"/>
        <w:ind w:left="66" w:right="0" w:firstLine="0"/>
        <w:jc w:val="center"/>
      </w:pPr>
      <w:r w:rsidRPr="00A90074">
        <w:rPr>
          <w:b/>
          <w:szCs w:val="24"/>
        </w:rPr>
        <w:t>[___</w:t>
      </w:r>
      <w:r w:rsidR="000E66B7" w:rsidRPr="00A90074">
        <w:rPr>
          <w:b/>
          <w:szCs w:val="24"/>
        </w:rPr>
        <w:t xml:space="preserve">Town Staff - </w:t>
      </w:r>
      <w:r w:rsidRPr="00A90074">
        <w:rPr>
          <w:szCs w:val="24"/>
          <w:u w:val="single"/>
        </w:rPr>
        <w:t xml:space="preserve">Insert project </w:t>
      </w:r>
      <w:r w:rsidR="00637724" w:rsidRPr="00A90074">
        <w:rPr>
          <w:szCs w:val="24"/>
          <w:u w:val="single"/>
        </w:rPr>
        <w:t>number and name</w:t>
      </w:r>
      <w:r w:rsidRPr="00A90074">
        <w:rPr>
          <w:szCs w:val="24"/>
          <w:u w:val="single"/>
        </w:rPr>
        <w:t xml:space="preserve"> </w:t>
      </w:r>
      <w:r w:rsidR="000E66B7" w:rsidRPr="00A90074">
        <w:rPr>
          <w:szCs w:val="24"/>
          <w:u w:val="single"/>
        </w:rPr>
        <w:t>(use established number and name from Master Project List)</w:t>
      </w:r>
      <w:r w:rsidRPr="00A90074">
        <w:rPr>
          <w:b/>
          <w:szCs w:val="24"/>
        </w:rPr>
        <w:t>____]</w:t>
      </w:r>
      <w:r w:rsidR="00846599">
        <w:rPr>
          <w:b/>
          <w:sz w:val="28"/>
        </w:rPr>
        <w:t xml:space="preserve"> </w:t>
      </w:r>
    </w:p>
    <w:p w14:paraId="672AAB8B" w14:textId="77777777" w:rsidR="007B2192" w:rsidRPr="008E4038" w:rsidRDefault="007B2192">
      <w:pPr>
        <w:spacing w:after="220" w:line="259" w:lineRule="auto"/>
        <w:ind w:right="0" w:firstLine="0"/>
        <w:jc w:val="left"/>
      </w:pPr>
    </w:p>
    <w:p w14:paraId="6B03CE75" w14:textId="7219E466" w:rsidR="007B2192" w:rsidRDefault="00846599" w:rsidP="008E4038">
      <w:pPr>
        <w:spacing w:after="0"/>
        <w:ind w:left="-15" w:right="0" w:firstLine="735"/>
      </w:pPr>
      <w:r w:rsidRPr="008E4038">
        <w:t xml:space="preserve">THIS </w:t>
      </w:r>
      <w:r w:rsidR="006C46AE">
        <w:t xml:space="preserve">DEVELOPER COST REIMBURSEMENT </w:t>
      </w:r>
      <w:r w:rsidRPr="008E4038">
        <w:t xml:space="preserve">AGREEMENT (the “Agreement”), made and entered into this ____ day of __________ 20__, by and between the TOWN OF </w:t>
      </w:r>
      <w:r w:rsidR="008E4038">
        <w:t>EATON</w:t>
      </w:r>
      <w:r w:rsidRPr="008E4038">
        <w:t xml:space="preserve">, COLORADO, a Colorado municipal corporation (the “Town”), and </w:t>
      </w:r>
      <w:r w:rsidRPr="00A90074">
        <w:rPr>
          <w:highlight w:val="yellow"/>
        </w:rPr>
        <w:t>___________________ ___________,</w:t>
      </w:r>
      <w:r w:rsidRPr="008E4038">
        <w:t xml:space="preserve"> a Colorado </w:t>
      </w:r>
      <w:r w:rsidRPr="00A90074">
        <w:rPr>
          <w:highlight w:val="yellow"/>
        </w:rPr>
        <w:t>___________</w:t>
      </w:r>
      <w:r w:rsidRPr="008E4038">
        <w:t xml:space="preserve">  hereinafter referred to as (the “Applicant”), [and </w:t>
      </w:r>
      <w:r w:rsidRPr="00A90074">
        <w:rPr>
          <w:highlight w:val="yellow"/>
        </w:rPr>
        <w:t>______________</w:t>
      </w:r>
      <w:r w:rsidRPr="008E4038">
        <w:t xml:space="preserve"> as owner </w:t>
      </w:r>
      <w:r w:rsidR="00960519">
        <w:t xml:space="preserve">(“Owner”) </w:t>
      </w:r>
      <w:r w:rsidRPr="008E4038">
        <w:t xml:space="preserve">(if different that Applicant)]. The Town and the Applicant are referred to herein individually as a “Party” and collectively as the “Parties.” </w:t>
      </w:r>
    </w:p>
    <w:p w14:paraId="0C144BFA" w14:textId="77777777" w:rsidR="008E4038" w:rsidRPr="008E4038" w:rsidRDefault="008E4038" w:rsidP="008E4038">
      <w:pPr>
        <w:spacing w:after="0"/>
        <w:ind w:left="-15" w:right="0" w:firstLine="735"/>
      </w:pPr>
    </w:p>
    <w:p w14:paraId="01B377D6" w14:textId="77777777" w:rsidR="007B2192" w:rsidRPr="008E4038" w:rsidRDefault="00B62265">
      <w:pPr>
        <w:pStyle w:val="Heading1"/>
        <w:ind w:right="7"/>
      </w:pPr>
      <w:r>
        <w:t>RECITALS</w:t>
      </w:r>
      <w:r w:rsidR="00846599" w:rsidRPr="008E4038">
        <w:t xml:space="preserve"> </w:t>
      </w:r>
    </w:p>
    <w:p w14:paraId="5D090131" w14:textId="097E60CD" w:rsidR="007B2192" w:rsidRDefault="00846599">
      <w:pPr>
        <w:ind w:left="-15" w:right="0"/>
      </w:pPr>
      <w:r w:rsidRPr="008E4038">
        <w:t xml:space="preserve">WHEREAS, the Applicant </w:t>
      </w:r>
      <w:r w:rsidR="008E4038">
        <w:t xml:space="preserve">submitted an application for </w:t>
      </w:r>
      <w:r w:rsidR="00F979C3">
        <w:t>________________________________</w:t>
      </w:r>
      <w:r w:rsidR="008E4038">
        <w:t xml:space="preserve">(“Application”) </w:t>
      </w:r>
      <w:r w:rsidRPr="008E4038">
        <w:t xml:space="preserve">pursuant to the </w:t>
      </w:r>
      <w:r w:rsidR="008E4038">
        <w:t>Eaton</w:t>
      </w:r>
      <w:r w:rsidRPr="008E4038">
        <w:t xml:space="preserve"> </w:t>
      </w:r>
      <w:r w:rsidR="008E4038">
        <w:t xml:space="preserve">Municipal </w:t>
      </w:r>
      <w:r w:rsidRPr="008E4038">
        <w:t xml:space="preserve">Code </w:t>
      </w:r>
      <w:r w:rsidR="008E4038">
        <w:t xml:space="preserve">(“Code”) </w:t>
      </w:r>
      <w:r w:rsidRPr="008E4038">
        <w:t xml:space="preserve">for property situated in the County of </w:t>
      </w:r>
      <w:r w:rsidR="008E4038">
        <w:t>Weld</w:t>
      </w:r>
      <w:r w:rsidRPr="008E4038">
        <w:t>, State of Colorado, and legally described in Exhibit A, attached hereto and incorporated herein (the “Property”);</w:t>
      </w:r>
      <w:r>
        <w:t xml:space="preserve"> and </w:t>
      </w:r>
    </w:p>
    <w:p w14:paraId="3D7F9456" w14:textId="77777777" w:rsidR="00D8162F" w:rsidRDefault="00846599">
      <w:pPr>
        <w:ind w:left="-15" w:right="0"/>
      </w:pPr>
      <w:r>
        <w:t xml:space="preserve">WHEREAS, the </w:t>
      </w:r>
      <w:r w:rsidR="00D605B2">
        <w:t xml:space="preserve">Applicant acknowledges that the Town </w:t>
      </w:r>
      <w:r w:rsidR="00BD4941">
        <w:t xml:space="preserve">will </w:t>
      </w:r>
      <w:r w:rsidR="00D8162F">
        <w:t>incur costs to review the Application, including but not limited to, legal publication costs, recording fees and reproduction costs</w:t>
      </w:r>
      <w:r w:rsidR="00157FE7">
        <w:t>; and</w:t>
      </w:r>
      <w:r w:rsidR="00D8162F">
        <w:t xml:space="preserve"> </w:t>
      </w:r>
    </w:p>
    <w:p w14:paraId="626A886C" w14:textId="77777777" w:rsidR="00D605B2" w:rsidRDefault="00D8162F">
      <w:pPr>
        <w:ind w:left="-15" w:right="0"/>
      </w:pPr>
      <w:r>
        <w:t xml:space="preserve">WHEREAS, the Applicant further acknowledges that the Town </w:t>
      </w:r>
      <w:r w:rsidR="00D605B2">
        <w:t>retains</w:t>
      </w:r>
      <w:r w:rsidR="00E424ED">
        <w:t xml:space="preserve"> third-party</w:t>
      </w:r>
      <w:r w:rsidR="00D605B2">
        <w:t xml:space="preserve"> consultants to review land use proposals</w:t>
      </w:r>
      <w:r w:rsidR="001E630E">
        <w:t xml:space="preserve">, </w:t>
      </w:r>
      <w:r w:rsidR="00E424ED">
        <w:t>which may include</w:t>
      </w:r>
      <w:r w:rsidR="001E630E">
        <w:t xml:space="preserve">, but not </w:t>
      </w:r>
      <w:r w:rsidR="00BD4941">
        <w:t xml:space="preserve">be </w:t>
      </w:r>
      <w:r w:rsidR="001E630E">
        <w:t>limited to, engineers, surveyors, inspectors, attorneys and planners</w:t>
      </w:r>
      <w:r w:rsidR="00D605B2">
        <w:t>; and</w:t>
      </w:r>
    </w:p>
    <w:p w14:paraId="2C0087A1" w14:textId="77777777" w:rsidR="007C3EB6" w:rsidRDefault="007C3EB6">
      <w:pPr>
        <w:ind w:left="-15" w:right="0"/>
      </w:pPr>
      <w:r>
        <w:t>WHEREAS, while the Town endeavors to keep the Town’s expenses to a reasonable and acceptable level, the actual amount is subject to factors outside the control of the Town; and</w:t>
      </w:r>
    </w:p>
    <w:p w14:paraId="2B5FF0A6" w14:textId="77777777" w:rsidR="00914D1D" w:rsidRDefault="00914D1D" w:rsidP="00914D1D">
      <w:pPr>
        <w:ind w:left="-15" w:right="0"/>
      </w:pPr>
      <w:r>
        <w:t>WHEREAS</w:t>
      </w:r>
      <w:r>
        <w:rPr>
          <w:b/>
        </w:rPr>
        <w:t>,</w:t>
      </w:r>
      <w:r>
        <w:t xml:space="preserve"> the Code requires t</w:t>
      </w:r>
      <w:r w:rsidR="00E424ED">
        <w:t xml:space="preserve">he Applicant to </w:t>
      </w:r>
      <w:r w:rsidR="00BD4941">
        <w:t xml:space="preserve">pay all the Town’s </w:t>
      </w:r>
      <w:r>
        <w:t xml:space="preserve">expenses incurred in </w:t>
      </w:r>
      <w:r w:rsidR="00BD4941">
        <w:t xml:space="preserve">reviewing, </w:t>
      </w:r>
      <w:r>
        <w:t xml:space="preserve">evaluating and processing the Application; and  </w:t>
      </w:r>
    </w:p>
    <w:p w14:paraId="1A9FDCE2" w14:textId="77777777" w:rsidR="007B2192" w:rsidRDefault="00914D1D" w:rsidP="00914D1D">
      <w:pPr>
        <w:ind w:left="-15" w:right="0"/>
      </w:pPr>
      <w:r>
        <w:t xml:space="preserve">WHEREAS, the Parties recognize that this Agreement will facilitate the Town’s ability to </w:t>
      </w:r>
      <w:r w:rsidR="00157FE7">
        <w:t xml:space="preserve">review, </w:t>
      </w:r>
      <w:r>
        <w:t>evaluate and process the Application and that this Agreement is mut</w:t>
      </w:r>
      <w:r w:rsidR="00A01B51">
        <w:t xml:space="preserve">ually beneficial to the Parties; and </w:t>
      </w:r>
    </w:p>
    <w:p w14:paraId="01E99602" w14:textId="77777777" w:rsidR="00A01B51" w:rsidRDefault="00A01B51" w:rsidP="00914D1D">
      <w:pPr>
        <w:ind w:left="-15" w:right="0"/>
      </w:pPr>
      <w:r>
        <w:t xml:space="preserve">WHEREAS, the Parties desires to enter into this Agreement to facilitate the </w:t>
      </w:r>
      <w:r w:rsidR="00960519">
        <w:t xml:space="preserve">review, </w:t>
      </w:r>
      <w:r>
        <w:t>evaluation and processing of the Application.</w:t>
      </w:r>
    </w:p>
    <w:p w14:paraId="792C7E46" w14:textId="77777777" w:rsidR="00B62265" w:rsidRDefault="00B62265" w:rsidP="00B62265">
      <w:pPr>
        <w:pStyle w:val="Heading1"/>
        <w:ind w:right="9"/>
      </w:pPr>
      <w:r>
        <w:t xml:space="preserve">AGREEMENT </w:t>
      </w:r>
    </w:p>
    <w:p w14:paraId="3AF54270" w14:textId="77777777" w:rsidR="007B2192" w:rsidRDefault="00846599" w:rsidP="009D2216">
      <w:pPr>
        <w:ind w:left="-15" w:right="0" w:firstLine="0"/>
      </w:pPr>
      <w:r>
        <w:rPr>
          <w:b/>
        </w:rPr>
        <w:t xml:space="preserve"> </w:t>
      </w:r>
      <w:r w:rsidR="00A01B51">
        <w:rPr>
          <w:b/>
        </w:rPr>
        <w:tab/>
      </w:r>
      <w:r>
        <w:t xml:space="preserve">NOW, THEREFORE, for and in consideration of the foregoing premises and of the mutual promises and conditions hereinafter contained, it is hereby agreed as follows: </w:t>
      </w:r>
    </w:p>
    <w:p w14:paraId="6E028898" w14:textId="77777777" w:rsidR="00D605B2" w:rsidRDefault="00E86412" w:rsidP="009D2216">
      <w:pPr>
        <w:pStyle w:val="ListParagraph"/>
        <w:numPr>
          <w:ilvl w:val="0"/>
          <w:numId w:val="4"/>
        </w:numPr>
        <w:jc w:val="both"/>
      </w:pPr>
      <w:r w:rsidRPr="00E424ED">
        <w:rPr>
          <w:u w:val="single"/>
        </w:rPr>
        <w:lastRenderedPageBreak/>
        <w:t>Recitals</w:t>
      </w:r>
      <w:r w:rsidR="00D605B2" w:rsidRPr="00E424ED">
        <w:rPr>
          <w:u w:val="single"/>
        </w:rPr>
        <w:t>.</w:t>
      </w:r>
      <w:r w:rsidR="00D605B2" w:rsidRPr="00E424ED">
        <w:rPr>
          <w:b/>
        </w:rPr>
        <w:t xml:space="preserve">  </w:t>
      </w:r>
      <w:r>
        <w:t>The Recitals are incorporated as if fully set forth herein.</w:t>
      </w:r>
    </w:p>
    <w:p w14:paraId="723F1B1D" w14:textId="77777777" w:rsidR="00E424ED" w:rsidRDefault="00E424ED" w:rsidP="009D2216">
      <w:pPr>
        <w:pStyle w:val="ListParagraph"/>
        <w:ind w:left="1445"/>
        <w:jc w:val="both"/>
      </w:pPr>
    </w:p>
    <w:p w14:paraId="7A0016F3" w14:textId="629A1A72" w:rsidR="009456AE" w:rsidRDefault="00E424ED" w:rsidP="009D2216">
      <w:pPr>
        <w:pStyle w:val="ListParagraph"/>
        <w:numPr>
          <w:ilvl w:val="0"/>
          <w:numId w:val="4"/>
        </w:numPr>
        <w:ind w:left="0" w:firstLine="720"/>
        <w:jc w:val="both"/>
      </w:pPr>
      <w:r w:rsidRPr="00E424ED">
        <w:rPr>
          <w:u w:val="single"/>
        </w:rPr>
        <w:t>Funds Deposit.</w:t>
      </w:r>
      <w:r>
        <w:t xml:space="preserve">  Upon the execution of this Agreement, the Applicant agrees to deposit with the Town the sum of $__________ to be used to pay the </w:t>
      </w:r>
      <w:r w:rsidR="007C3EB6">
        <w:t xml:space="preserve">Town’s </w:t>
      </w:r>
      <w:r w:rsidR="009456AE">
        <w:t xml:space="preserve">expenses </w:t>
      </w:r>
      <w:r w:rsidR="00157FE7">
        <w:t xml:space="preserve">to review, </w:t>
      </w:r>
      <w:r>
        <w:t>evaluate</w:t>
      </w:r>
      <w:r w:rsidR="00157FE7">
        <w:t xml:space="preserve"> and process</w:t>
      </w:r>
      <w:r>
        <w:t xml:space="preserve"> the Application (“Deposit”)</w:t>
      </w:r>
      <w:r w:rsidR="007C3EB6">
        <w:t xml:space="preserve">, which </w:t>
      </w:r>
      <w:r w:rsidR="00960519">
        <w:t xml:space="preserve">funds </w:t>
      </w:r>
      <w:r w:rsidR="007C3EB6">
        <w:t xml:space="preserve">may </w:t>
      </w:r>
      <w:r w:rsidR="00960519">
        <w:t xml:space="preserve">be used to pay the </w:t>
      </w:r>
      <w:r w:rsidR="007C3EB6">
        <w:t xml:space="preserve">cost of </w:t>
      </w:r>
      <w:r w:rsidR="00960519">
        <w:t>third-party c</w:t>
      </w:r>
      <w:r w:rsidR="007C3EB6">
        <w:t>onsultants</w:t>
      </w:r>
      <w:r w:rsidR="009D2216">
        <w:t xml:space="preserve"> and the Town’s administrative fees in the amount of fifteen percent (15%) of </w:t>
      </w:r>
      <w:r w:rsidR="0002241C">
        <w:t xml:space="preserve">the Town’s actual </w:t>
      </w:r>
      <w:r w:rsidR="009D2216">
        <w:t>costs</w:t>
      </w:r>
      <w:r w:rsidR="0002241C">
        <w:t xml:space="preserve"> related to the review, evaluation and processing of the Application</w:t>
      </w:r>
      <w:r>
        <w:t xml:space="preserve">.  If the Deposit is depleted, or nearing depletion, prior to the completion of the </w:t>
      </w:r>
      <w:r w:rsidR="00D520A5">
        <w:t>work</w:t>
      </w:r>
      <w:r>
        <w:t xml:space="preserve">, </w:t>
      </w:r>
      <w:r w:rsidR="00653F1C">
        <w:t xml:space="preserve">the Town may </w:t>
      </w:r>
      <w:r>
        <w:t xml:space="preserve">request, and the Applicant shall </w:t>
      </w:r>
      <w:r w:rsidR="00653F1C">
        <w:t xml:space="preserve">thereafter </w:t>
      </w:r>
      <w:r>
        <w:t xml:space="preserve">promptly deposit, additional monies with the Town in </w:t>
      </w:r>
      <w:r w:rsidR="009456AE">
        <w:t xml:space="preserve">an amount </w:t>
      </w:r>
      <w:r>
        <w:t xml:space="preserve">required by the Town.  In the event the Applicant fails to pay the additional monies within ten (10) days of the Town’s request, the Town </w:t>
      </w:r>
      <w:r w:rsidR="00D520A5">
        <w:t xml:space="preserve">may </w:t>
      </w:r>
      <w:r>
        <w:t>suspend all further review</w:t>
      </w:r>
      <w:r w:rsidR="00D520A5">
        <w:t xml:space="preserve"> and </w:t>
      </w:r>
      <w:r>
        <w:t xml:space="preserve">cancel any </w:t>
      </w:r>
      <w:r w:rsidR="00D520A5">
        <w:t xml:space="preserve">scheduled </w:t>
      </w:r>
      <w:r>
        <w:t>public hearings</w:t>
      </w:r>
      <w:r w:rsidR="00D605B2">
        <w:t>.</w:t>
      </w:r>
      <w:r w:rsidR="009456AE">
        <w:t xml:space="preserve">  </w:t>
      </w:r>
      <w:r w:rsidR="007C3EB6">
        <w:t xml:space="preserve">  </w:t>
      </w:r>
    </w:p>
    <w:p w14:paraId="707D6C60" w14:textId="77777777" w:rsidR="009456AE" w:rsidRDefault="009456AE" w:rsidP="009D2216">
      <w:pPr>
        <w:pStyle w:val="ListParagraph"/>
        <w:jc w:val="both"/>
      </w:pPr>
    </w:p>
    <w:p w14:paraId="16B381B5" w14:textId="77777777" w:rsidR="00E424ED" w:rsidRDefault="009456AE" w:rsidP="009D2216">
      <w:pPr>
        <w:pStyle w:val="ListParagraph"/>
        <w:numPr>
          <w:ilvl w:val="0"/>
          <w:numId w:val="4"/>
        </w:numPr>
        <w:ind w:left="0" w:firstLine="720"/>
        <w:jc w:val="both"/>
      </w:pPr>
      <w:r w:rsidRPr="00960519">
        <w:rPr>
          <w:u w:val="single"/>
        </w:rPr>
        <w:t>Banking and Accounting</w:t>
      </w:r>
      <w:r>
        <w:t xml:space="preserve">.  The Town shall deposit the Deposit in a separate checking account </w:t>
      </w:r>
      <w:r w:rsidR="00960519">
        <w:t xml:space="preserve">for developer funds in its bank and shall separately account for the funds.  The Town </w:t>
      </w:r>
      <w:r>
        <w:t xml:space="preserve">shall </w:t>
      </w:r>
      <w:r w:rsidR="00F978D7">
        <w:t xml:space="preserve">disburse monies from the deposited funds in payment of </w:t>
      </w:r>
      <w:r w:rsidR="00960519">
        <w:t xml:space="preserve">the </w:t>
      </w:r>
      <w:r w:rsidR="00F978D7">
        <w:t>Town</w:t>
      </w:r>
      <w:r w:rsidR="00960519">
        <w:t xml:space="preserve">’s expenses </w:t>
      </w:r>
      <w:r w:rsidR="00D520A5">
        <w:t>related to the Application</w:t>
      </w:r>
      <w:r w:rsidR="00DD007C">
        <w:t>.  Within ten (10) days of a written request by Applicant,</w:t>
      </w:r>
      <w:r>
        <w:t xml:space="preserve"> </w:t>
      </w:r>
      <w:r w:rsidR="00DD007C">
        <w:t xml:space="preserve">the Town shall </w:t>
      </w:r>
      <w:r>
        <w:t>provide a</w:t>
      </w:r>
      <w:r w:rsidR="00DD007C">
        <w:t>n</w:t>
      </w:r>
      <w:r>
        <w:t xml:space="preserve"> accounting to</w:t>
      </w:r>
      <w:r w:rsidR="00F978D7">
        <w:t xml:space="preserve"> Applicant of the funds disbursed</w:t>
      </w:r>
      <w:r>
        <w:t xml:space="preserve">.  </w:t>
      </w:r>
    </w:p>
    <w:p w14:paraId="7F83C6B4" w14:textId="77777777" w:rsidR="009456AE" w:rsidRDefault="009456AE" w:rsidP="009D2216">
      <w:pPr>
        <w:pStyle w:val="ListParagraph"/>
        <w:jc w:val="both"/>
      </w:pPr>
    </w:p>
    <w:p w14:paraId="7D6AF24E" w14:textId="77777777" w:rsidR="009456AE" w:rsidRDefault="00653F1C" w:rsidP="009D2216">
      <w:pPr>
        <w:pStyle w:val="ListParagraph"/>
        <w:numPr>
          <w:ilvl w:val="0"/>
          <w:numId w:val="4"/>
        </w:numPr>
        <w:ind w:left="0" w:firstLine="720"/>
        <w:jc w:val="both"/>
      </w:pPr>
      <w:r w:rsidRPr="00653F1C">
        <w:rPr>
          <w:u w:val="single"/>
        </w:rPr>
        <w:t>Termination</w:t>
      </w:r>
      <w:r>
        <w:t>.  When the review, evaluation and processing of the Application is complete or if negotiations on the Application terminate, then any monies deposited by the Applicant remaining after payment of the costs incurred by the Town shall be refunded to the Applicant</w:t>
      </w:r>
      <w:r w:rsidR="00960519">
        <w:t xml:space="preserve"> without interest</w:t>
      </w:r>
      <w:r>
        <w:t>.</w:t>
      </w:r>
      <w:r w:rsidR="00850992">
        <w:t xml:space="preserve">  Alternatively, if the Applicant has not deposited sufficient funds to cover the Town’s expenses when the review, evaluation and processing of the Application is complete or negotiations terminate, then the Town may provide written notice to the Applicant of funds that are due and owing.  The Applicant shall have </w:t>
      </w:r>
      <w:r w:rsidR="00960519">
        <w:t>ten</w:t>
      </w:r>
      <w:r w:rsidR="007C3EB6">
        <w:t xml:space="preserve"> (</w:t>
      </w:r>
      <w:r w:rsidR="00960519">
        <w:t>1</w:t>
      </w:r>
      <w:r w:rsidR="007C3EB6">
        <w:t>0) days after receipt of the Town’s notice to pay the amount due and owing.</w:t>
      </w:r>
    </w:p>
    <w:p w14:paraId="0ADE918D" w14:textId="77777777" w:rsidR="00653F1C" w:rsidRDefault="00653F1C" w:rsidP="009D2216">
      <w:pPr>
        <w:pStyle w:val="ListParagraph"/>
        <w:jc w:val="both"/>
      </w:pPr>
    </w:p>
    <w:p w14:paraId="17828167" w14:textId="77777777" w:rsidR="00653F1C" w:rsidRDefault="007C3EB6" w:rsidP="009D2216">
      <w:pPr>
        <w:pStyle w:val="ListParagraph"/>
        <w:numPr>
          <w:ilvl w:val="0"/>
          <w:numId w:val="4"/>
        </w:numPr>
        <w:ind w:left="0" w:firstLine="720"/>
        <w:jc w:val="both"/>
      </w:pPr>
      <w:r w:rsidRPr="00960519">
        <w:rPr>
          <w:u w:val="single" w:color="000000"/>
        </w:rPr>
        <w:t>Collection of Fees and Costs</w:t>
      </w:r>
      <w:r>
        <w:t xml:space="preserve">. If the Applicant fails to pay the funds required herein when due, the Town may </w:t>
      </w:r>
      <w:r w:rsidR="00960519">
        <w:t xml:space="preserve">add a five percent (5%) penalty to the balance and charge interest at the rate of one and one-half percent (1½%) per month.  The Town may also </w:t>
      </w:r>
      <w:r>
        <w:t xml:space="preserve">take those steps necessary and authorized by law to collect the fees due and shall be entitled to all court costs and attorney fees incurred in collection of the balance due, including interest on the amount due from its due date at the rate of </w:t>
      </w:r>
      <w:r w:rsidR="00960519">
        <w:t>eighteen percent (</w:t>
      </w:r>
      <w:r>
        <w:t>18%</w:t>
      </w:r>
      <w:r w:rsidR="00960519">
        <w:t>)</w:t>
      </w:r>
      <w:r>
        <w:t xml:space="preserve"> per annum.  In its discretion, the </w:t>
      </w:r>
      <w:r w:rsidR="00850992" w:rsidRPr="00914CF3">
        <w:t>Town may certify to the</w:t>
      </w:r>
      <w:r w:rsidR="00850992">
        <w:t xml:space="preserve"> Weld</w:t>
      </w:r>
      <w:r w:rsidR="00850992" w:rsidRPr="00914CF3">
        <w:t xml:space="preserve"> County Treasurer any amount due as a lien on the property for which the </w:t>
      </w:r>
      <w:r>
        <w:t>A</w:t>
      </w:r>
      <w:r w:rsidR="00850992" w:rsidRPr="00914CF3">
        <w:t>pplication is submitted</w:t>
      </w:r>
      <w:r>
        <w:t>, which lien will be</w:t>
      </w:r>
      <w:r w:rsidR="00850992" w:rsidRPr="00914CF3">
        <w:t xml:space="preserve"> due and payable with the real estate taxes for the Town if the </w:t>
      </w:r>
      <w:r w:rsidR="00960519">
        <w:t>A</w:t>
      </w:r>
      <w:r w:rsidR="00850992" w:rsidRPr="00914CF3">
        <w:t xml:space="preserve">pplicant or the </w:t>
      </w:r>
      <w:r w:rsidR="00960519">
        <w:t>O</w:t>
      </w:r>
      <w:r w:rsidR="00850992" w:rsidRPr="00914CF3">
        <w:t xml:space="preserve">wner does not pay such amount within </w:t>
      </w:r>
      <w:r w:rsidR="00850992">
        <w:t>thirty (</w:t>
      </w:r>
      <w:r w:rsidR="00850992" w:rsidRPr="00914CF3">
        <w:t>30</w:t>
      </w:r>
      <w:r w:rsidR="00850992">
        <w:t>)</w:t>
      </w:r>
      <w:r w:rsidR="00850992" w:rsidRPr="00914CF3">
        <w:t xml:space="preserve"> days of written request by the Town</w:t>
      </w:r>
      <w:r w:rsidR="00850992">
        <w:t>.</w:t>
      </w:r>
    </w:p>
    <w:p w14:paraId="04AB0238" w14:textId="77777777" w:rsidR="007C3EB6" w:rsidRDefault="007C3EB6" w:rsidP="009D2216">
      <w:pPr>
        <w:pStyle w:val="ListParagraph"/>
        <w:jc w:val="both"/>
      </w:pPr>
    </w:p>
    <w:p w14:paraId="2F80E1DB" w14:textId="270BE8E1" w:rsidR="00D605B2" w:rsidRDefault="00D605B2" w:rsidP="009D2216">
      <w:pPr>
        <w:pStyle w:val="ListParagraph"/>
        <w:numPr>
          <w:ilvl w:val="0"/>
          <w:numId w:val="4"/>
        </w:numPr>
        <w:ind w:left="0" w:firstLine="720"/>
        <w:jc w:val="both"/>
      </w:pPr>
      <w:r w:rsidRPr="007C3EB6">
        <w:rPr>
          <w:u w:val="single"/>
        </w:rPr>
        <w:t>No Acquired Rights</w:t>
      </w:r>
      <w:r w:rsidRPr="007C3EB6">
        <w:t>.</w:t>
      </w:r>
      <w:r>
        <w:t xml:space="preserve">  </w:t>
      </w:r>
      <w:r w:rsidR="007C3EB6">
        <w:t>The Applicant</w:t>
      </w:r>
      <w:r>
        <w:t xml:space="preserve"> agrees that it does not acquire any rights by virtue of the </w:t>
      </w:r>
      <w:r w:rsidR="007C3EB6">
        <w:t xml:space="preserve">review and evaluation of, and </w:t>
      </w:r>
      <w:r>
        <w:t xml:space="preserve">negotiations </w:t>
      </w:r>
      <w:r w:rsidR="007C3EB6">
        <w:t xml:space="preserve">related to, </w:t>
      </w:r>
      <w:r>
        <w:t xml:space="preserve">the </w:t>
      </w:r>
      <w:r w:rsidR="007C3EB6">
        <w:t>Application</w:t>
      </w:r>
      <w:r>
        <w:t xml:space="preserve">.  Any and all negotiations and work on </w:t>
      </w:r>
      <w:r w:rsidR="007C3EB6">
        <w:t>Applica</w:t>
      </w:r>
      <w:r w:rsidR="005F1EFF">
        <w:t xml:space="preserve">tion </w:t>
      </w:r>
      <w:r>
        <w:t xml:space="preserve">shall be final only upon approval by the appropriate actions of the Town </w:t>
      </w:r>
      <w:r w:rsidR="007C3EB6">
        <w:t>Board of Trustees of the Town of Eaton a</w:t>
      </w:r>
      <w:r>
        <w:t xml:space="preserve">nd other governmental entities having jurisdiction, upon the completion of appropriate actions of </w:t>
      </w:r>
      <w:r w:rsidR="00F978D7">
        <w:t xml:space="preserve">the Applicant and </w:t>
      </w:r>
      <w:r>
        <w:t>upon expiration of any applicable time periods required for finality under law.</w:t>
      </w:r>
    </w:p>
    <w:p w14:paraId="7E655B48" w14:textId="77777777" w:rsidR="00F978D7" w:rsidRDefault="00F978D7" w:rsidP="009D2216">
      <w:pPr>
        <w:pStyle w:val="ListParagraph"/>
        <w:jc w:val="both"/>
      </w:pPr>
    </w:p>
    <w:p w14:paraId="116BD95D" w14:textId="77777777" w:rsidR="00F978D7" w:rsidRDefault="00F978D7" w:rsidP="009D2216">
      <w:pPr>
        <w:pStyle w:val="ListParagraph"/>
        <w:numPr>
          <w:ilvl w:val="0"/>
          <w:numId w:val="4"/>
        </w:numPr>
        <w:ind w:left="0" w:firstLine="720"/>
        <w:jc w:val="both"/>
      </w:pPr>
      <w:r>
        <w:rPr>
          <w:u w:val="single" w:color="000000"/>
        </w:rPr>
        <w:lastRenderedPageBreak/>
        <w:t>Assignment</w:t>
      </w:r>
      <w:r>
        <w:t>.  If Applicant sells or conveys all or any portion of the Property or any part of the Application, Applicant shall provide notice to the Town and shall assign or transfer any a</w:t>
      </w:r>
      <w:r w:rsidR="005F1EFF">
        <w:t>nd all of its interests, rights</w:t>
      </w:r>
      <w:r>
        <w:t xml:space="preserve"> or obligations under this Agreement to</w:t>
      </w:r>
      <w:r w:rsidR="003737EA">
        <w:t xml:space="preserve"> the purchaser or assignee</w:t>
      </w:r>
      <w:r>
        <w:t>.</w:t>
      </w:r>
    </w:p>
    <w:p w14:paraId="717E702A" w14:textId="77777777" w:rsidR="00D8162F" w:rsidRDefault="00D8162F" w:rsidP="009D2216">
      <w:pPr>
        <w:pStyle w:val="ListParagraph"/>
        <w:jc w:val="both"/>
      </w:pPr>
    </w:p>
    <w:p w14:paraId="1AA201FB" w14:textId="77777777" w:rsidR="00D8162F" w:rsidRPr="00D8162F" w:rsidRDefault="00D8162F" w:rsidP="009D2216">
      <w:pPr>
        <w:pStyle w:val="ListParagraph"/>
        <w:numPr>
          <w:ilvl w:val="0"/>
          <w:numId w:val="4"/>
        </w:numPr>
        <w:spacing w:before="240"/>
        <w:ind w:left="0" w:firstLine="720"/>
        <w:jc w:val="both"/>
      </w:pPr>
      <w:r w:rsidRPr="00D8162F">
        <w:rPr>
          <w:spacing w:val="4"/>
          <w:u w:val="single"/>
        </w:rPr>
        <w:t>Notices</w:t>
      </w:r>
      <w:r w:rsidRPr="00D8162F">
        <w:rPr>
          <w:spacing w:val="4"/>
        </w:rPr>
        <w:t xml:space="preserve">.  </w:t>
      </w:r>
      <w:r w:rsidRPr="00D8162F">
        <w:t>All notices, demands, or other documents required or desired to be given, made or sent to either Party under this Agreement shall be made in writing, shall be deemed effective upon receipt and shall be personally delivered or mailed postage prepaid, certified mail, as follows:</w:t>
      </w:r>
    </w:p>
    <w:p w14:paraId="5432C470" w14:textId="77777777" w:rsidR="00D8162F" w:rsidRDefault="00D8162F" w:rsidP="009D2216">
      <w:pPr>
        <w:rPr>
          <w:szCs w:val="24"/>
        </w:rPr>
      </w:pPr>
    </w:p>
    <w:p w14:paraId="3AA6D6C1" w14:textId="77777777" w:rsidR="00D8162F" w:rsidRDefault="00D8162F" w:rsidP="009D2216">
      <w:pPr>
        <w:spacing w:after="0"/>
        <w:rPr>
          <w:szCs w:val="24"/>
        </w:rPr>
      </w:pPr>
      <w:r w:rsidRPr="005C66BB">
        <w:rPr>
          <w:szCs w:val="24"/>
        </w:rPr>
        <w:tab/>
        <w:t>TO THE TOWN:</w:t>
      </w:r>
    </w:p>
    <w:p w14:paraId="2D896A54" w14:textId="77777777" w:rsidR="00D8162F" w:rsidRDefault="00D8162F" w:rsidP="009D2216">
      <w:pPr>
        <w:spacing w:after="0"/>
        <w:rPr>
          <w:szCs w:val="24"/>
        </w:rPr>
      </w:pPr>
      <w:r>
        <w:rPr>
          <w:szCs w:val="24"/>
        </w:rPr>
        <w:tab/>
        <w:t>Town of Eaton</w:t>
      </w:r>
    </w:p>
    <w:p w14:paraId="0BC0E58C" w14:textId="77777777" w:rsidR="00D8162F" w:rsidRDefault="00D8162F" w:rsidP="009D2216">
      <w:pPr>
        <w:spacing w:after="0"/>
        <w:rPr>
          <w:szCs w:val="24"/>
        </w:rPr>
      </w:pPr>
      <w:r>
        <w:rPr>
          <w:szCs w:val="24"/>
        </w:rPr>
        <w:tab/>
        <w:t>Attn: Town Administrator</w:t>
      </w:r>
    </w:p>
    <w:p w14:paraId="0232D4D9" w14:textId="77777777" w:rsidR="00D8162F" w:rsidRDefault="00D8162F" w:rsidP="009D2216">
      <w:pPr>
        <w:spacing w:after="0"/>
        <w:rPr>
          <w:szCs w:val="24"/>
        </w:rPr>
      </w:pPr>
      <w:r>
        <w:rPr>
          <w:szCs w:val="24"/>
        </w:rPr>
        <w:tab/>
        <w:t>223 1</w:t>
      </w:r>
      <w:r w:rsidRPr="007E26DD">
        <w:rPr>
          <w:szCs w:val="24"/>
          <w:vertAlign w:val="superscript"/>
        </w:rPr>
        <w:t>st</w:t>
      </w:r>
      <w:r>
        <w:rPr>
          <w:szCs w:val="24"/>
        </w:rPr>
        <w:t xml:space="preserve"> Street</w:t>
      </w:r>
    </w:p>
    <w:p w14:paraId="731C4A04" w14:textId="77777777" w:rsidR="00D8162F" w:rsidRDefault="00D8162F" w:rsidP="009D2216">
      <w:pPr>
        <w:spacing w:after="0"/>
        <w:rPr>
          <w:szCs w:val="24"/>
        </w:rPr>
      </w:pPr>
      <w:r>
        <w:rPr>
          <w:szCs w:val="24"/>
        </w:rPr>
        <w:tab/>
        <w:t>Eaton, CO 80615</w:t>
      </w:r>
    </w:p>
    <w:p w14:paraId="1F507CB6" w14:textId="01854C97" w:rsidR="00D8162F" w:rsidRPr="005C66BB" w:rsidRDefault="00D8162F" w:rsidP="009D2216">
      <w:pPr>
        <w:spacing w:after="0"/>
        <w:rPr>
          <w:szCs w:val="24"/>
        </w:rPr>
      </w:pPr>
      <w:r>
        <w:rPr>
          <w:szCs w:val="24"/>
        </w:rPr>
        <w:tab/>
        <w:t xml:space="preserve">Email: </w:t>
      </w:r>
      <w:r w:rsidR="0074551C">
        <w:rPr>
          <w:szCs w:val="24"/>
        </w:rPr>
        <w:t>w</w:t>
      </w:r>
      <w:r w:rsidR="0074551C" w:rsidRPr="0074551C">
        <w:rPr>
          <w:szCs w:val="24"/>
        </w:rPr>
        <w:t>esley@eatonco.org</w:t>
      </w:r>
    </w:p>
    <w:p w14:paraId="6DCD02E5" w14:textId="77777777" w:rsidR="00D8162F" w:rsidRDefault="00D8162F" w:rsidP="009D2216">
      <w:pPr>
        <w:rPr>
          <w:szCs w:val="24"/>
        </w:rPr>
      </w:pPr>
    </w:p>
    <w:p w14:paraId="6CF4EE8B" w14:textId="77777777" w:rsidR="00D8162F" w:rsidRPr="005C66BB" w:rsidRDefault="00D8162F" w:rsidP="009D2216">
      <w:pPr>
        <w:ind w:firstLine="720"/>
        <w:rPr>
          <w:szCs w:val="24"/>
        </w:rPr>
      </w:pPr>
      <w:r w:rsidRPr="005C66BB">
        <w:rPr>
          <w:szCs w:val="24"/>
        </w:rPr>
        <w:t xml:space="preserve">TO </w:t>
      </w:r>
      <w:r>
        <w:rPr>
          <w:szCs w:val="24"/>
        </w:rPr>
        <w:t>APPLICANT:</w:t>
      </w:r>
      <w:r w:rsidRPr="005C66BB">
        <w:rPr>
          <w:szCs w:val="24"/>
        </w:rPr>
        <w:tab/>
      </w:r>
      <w:r w:rsidRPr="005C66BB">
        <w:rPr>
          <w:szCs w:val="24"/>
        </w:rPr>
        <w:tab/>
      </w:r>
      <w:r w:rsidRPr="005C66BB">
        <w:rPr>
          <w:szCs w:val="24"/>
        </w:rPr>
        <w:tab/>
      </w:r>
    </w:p>
    <w:p w14:paraId="0B70454F" w14:textId="77777777" w:rsidR="00D8162F" w:rsidRDefault="00D8162F" w:rsidP="009D2216">
      <w:pPr>
        <w:spacing w:after="0"/>
        <w:ind w:firstLine="720"/>
        <w:rPr>
          <w:szCs w:val="24"/>
        </w:rPr>
      </w:pPr>
      <w:r w:rsidRPr="00A90074">
        <w:rPr>
          <w:szCs w:val="24"/>
          <w:highlight w:val="yellow"/>
        </w:rPr>
        <w:t>[</w:t>
      </w:r>
      <w:r w:rsidR="009A6F57" w:rsidRPr="00A90074">
        <w:rPr>
          <w:szCs w:val="24"/>
          <w:highlight w:val="yellow"/>
        </w:rPr>
        <w:t>___</w:t>
      </w:r>
      <w:r w:rsidRPr="00A90074">
        <w:rPr>
          <w:szCs w:val="24"/>
          <w:highlight w:val="yellow"/>
        </w:rPr>
        <w:t>]</w:t>
      </w:r>
    </w:p>
    <w:p w14:paraId="6D1F9015" w14:textId="37AC689C" w:rsidR="00D8162F" w:rsidRDefault="00D8162F" w:rsidP="009D2216">
      <w:pPr>
        <w:spacing w:after="0"/>
        <w:ind w:firstLine="720"/>
        <w:rPr>
          <w:szCs w:val="24"/>
        </w:rPr>
      </w:pPr>
    </w:p>
    <w:p w14:paraId="6EE77228" w14:textId="77777777" w:rsidR="005D7911" w:rsidRDefault="005D7911" w:rsidP="009D2216">
      <w:pPr>
        <w:spacing w:after="0"/>
        <w:ind w:firstLine="720"/>
        <w:rPr>
          <w:szCs w:val="24"/>
        </w:rPr>
      </w:pPr>
    </w:p>
    <w:p w14:paraId="4013648A" w14:textId="77777777" w:rsidR="00D8162F" w:rsidRDefault="00D8162F" w:rsidP="009D2216">
      <w:pPr>
        <w:rPr>
          <w:szCs w:val="24"/>
        </w:rPr>
      </w:pPr>
      <w:r>
        <w:rPr>
          <w:szCs w:val="24"/>
        </w:rPr>
        <w:tab/>
      </w:r>
      <w:r w:rsidRPr="005C66BB">
        <w:rPr>
          <w:szCs w:val="24"/>
        </w:rPr>
        <w:t>The addresses for notices may be changed by written notice given to the other Party in the manner provided above.  Notice may also be sent via e-mail delivery and shall be effective upon confirmation of receipt of the email.</w:t>
      </w:r>
    </w:p>
    <w:p w14:paraId="4304CD49" w14:textId="77777777" w:rsidR="009A6F57" w:rsidRPr="009A6F57" w:rsidRDefault="009A6F57" w:rsidP="009D2216">
      <w:pPr>
        <w:pStyle w:val="ListParagraph"/>
        <w:numPr>
          <w:ilvl w:val="0"/>
          <w:numId w:val="4"/>
        </w:numPr>
        <w:spacing w:before="240"/>
        <w:ind w:left="0" w:firstLine="720"/>
        <w:jc w:val="both"/>
        <w:rPr>
          <w:spacing w:val="9"/>
          <w:u w:val="single"/>
        </w:rPr>
      </w:pPr>
      <w:r w:rsidRPr="009A6F57">
        <w:rPr>
          <w:u w:val="single"/>
        </w:rPr>
        <w:t>A</w:t>
      </w:r>
      <w:r w:rsidR="00D8162F" w:rsidRPr="009A6F57">
        <w:rPr>
          <w:spacing w:val="-2"/>
          <w:u w:val="single"/>
        </w:rPr>
        <w:t>mendment</w:t>
      </w:r>
      <w:r w:rsidR="00D8162F" w:rsidRPr="009A6F57">
        <w:rPr>
          <w:spacing w:val="-2"/>
        </w:rPr>
        <w:t>.</w:t>
      </w:r>
      <w:r w:rsidR="00D8162F" w:rsidRPr="009A6F57">
        <w:rPr>
          <w:spacing w:val="-2"/>
        </w:rPr>
        <w:tab/>
      </w:r>
      <w:r w:rsidR="00D8162F" w:rsidRPr="009A6F57">
        <w:t>This Agreement may not be amended or modified except by a subsequent written instrument signed by both Parties.</w:t>
      </w:r>
    </w:p>
    <w:p w14:paraId="2A444A7A" w14:textId="77777777" w:rsidR="009A6F57" w:rsidRPr="009A6F57" w:rsidRDefault="009A6F57" w:rsidP="009D2216">
      <w:pPr>
        <w:pStyle w:val="ListParagraph"/>
        <w:spacing w:before="240"/>
        <w:jc w:val="both"/>
        <w:rPr>
          <w:spacing w:val="9"/>
          <w:u w:val="single"/>
        </w:rPr>
      </w:pPr>
    </w:p>
    <w:p w14:paraId="18EA05CF" w14:textId="77777777" w:rsidR="009A6F57" w:rsidRDefault="00D8162F" w:rsidP="009D2216">
      <w:pPr>
        <w:pStyle w:val="ListParagraph"/>
        <w:numPr>
          <w:ilvl w:val="0"/>
          <w:numId w:val="4"/>
        </w:numPr>
        <w:spacing w:before="240"/>
        <w:ind w:left="0" w:firstLine="720"/>
        <w:jc w:val="both"/>
      </w:pPr>
      <w:r w:rsidRPr="009A6F57">
        <w:rPr>
          <w:spacing w:val="4"/>
          <w:u w:val="single"/>
        </w:rPr>
        <w:t>Severability</w:t>
      </w:r>
      <w:r w:rsidRPr="009A6F57">
        <w:t>.  If any part, term or provision of this Agreement is declared unlawful or unenforceable, the remainder of this Agreement shall remain in full force and effect.</w:t>
      </w:r>
    </w:p>
    <w:p w14:paraId="64EDA7B8" w14:textId="77777777" w:rsidR="009A6F57" w:rsidRPr="009A6F57" w:rsidRDefault="009A6F57" w:rsidP="009D2216">
      <w:pPr>
        <w:pStyle w:val="ListParagraph"/>
        <w:jc w:val="both"/>
        <w:rPr>
          <w:spacing w:val="2"/>
          <w:u w:val="single"/>
        </w:rPr>
      </w:pPr>
    </w:p>
    <w:p w14:paraId="0C482FAA" w14:textId="77777777" w:rsidR="009A6F57" w:rsidRDefault="00D8162F" w:rsidP="009D2216">
      <w:pPr>
        <w:pStyle w:val="ListParagraph"/>
        <w:numPr>
          <w:ilvl w:val="0"/>
          <w:numId w:val="4"/>
        </w:numPr>
        <w:spacing w:before="240"/>
        <w:ind w:left="0" w:firstLine="720"/>
        <w:jc w:val="both"/>
      </w:pPr>
      <w:r w:rsidRPr="009A6F57">
        <w:rPr>
          <w:spacing w:val="2"/>
          <w:u w:val="single"/>
        </w:rPr>
        <w:t>Waiver</w:t>
      </w:r>
      <w:r w:rsidRPr="009A6F57">
        <w:rPr>
          <w:spacing w:val="2"/>
        </w:rPr>
        <w:t xml:space="preserve">.  No consent or waiver, express or implied, by a Party to or of any breach </w:t>
      </w:r>
      <w:r w:rsidRPr="009A6F57">
        <w:rPr>
          <w:spacing w:val="-1"/>
        </w:rPr>
        <w:t xml:space="preserve">or default by the other Party in the performance by the other Party of its obligations hereunder shall be </w:t>
      </w:r>
      <w:r w:rsidRPr="009A6F57">
        <w:rPr>
          <w:spacing w:val="-2"/>
        </w:rPr>
        <w:t>deemed or construed to be a consent or waiver to or of any other breach or default by the non-defaulting Party</w:t>
      </w:r>
      <w:r w:rsidRPr="009A6F57">
        <w:rPr>
          <w:spacing w:val="-1"/>
        </w:rPr>
        <w:t xml:space="preserve">.  Failure </w:t>
      </w:r>
      <w:r w:rsidRPr="009A6F57">
        <w:t>on the part of any Party to complain of any act or failure to act or to declare any other Party in default, irrespective of how long such failure continues, shall not constitute a waiver by such Party of its rights hereunder.</w:t>
      </w:r>
    </w:p>
    <w:p w14:paraId="48593CDD" w14:textId="77777777" w:rsidR="009A6F57" w:rsidRPr="009A6F57" w:rsidRDefault="009A6F57" w:rsidP="009D2216">
      <w:pPr>
        <w:pStyle w:val="ListParagraph"/>
        <w:jc w:val="both"/>
        <w:rPr>
          <w:spacing w:val="3"/>
          <w:u w:val="single"/>
        </w:rPr>
      </w:pPr>
    </w:p>
    <w:p w14:paraId="2280B54A" w14:textId="77777777" w:rsidR="009A6F57" w:rsidRDefault="00D8162F" w:rsidP="009D2216">
      <w:pPr>
        <w:pStyle w:val="ListParagraph"/>
        <w:numPr>
          <w:ilvl w:val="0"/>
          <w:numId w:val="4"/>
        </w:numPr>
        <w:spacing w:before="240"/>
        <w:ind w:left="0" w:firstLine="720"/>
        <w:jc w:val="both"/>
      </w:pPr>
      <w:r w:rsidRPr="009A6F57">
        <w:rPr>
          <w:spacing w:val="3"/>
          <w:u w:val="single"/>
        </w:rPr>
        <w:t>Applicable Law and Venue</w:t>
      </w:r>
      <w:r w:rsidRPr="009A6F57">
        <w:rPr>
          <w:spacing w:val="3"/>
        </w:rPr>
        <w:t xml:space="preserve">.  This Agreement shall be construed according to the laws of the </w:t>
      </w:r>
      <w:r w:rsidRPr="009A6F57">
        <w:t>State of Colorado.  Venue for any claim, proceeding or action arising out of this Agreement shall be in Weld County, State of Colorado.</w:t>
      </w:r>
    </w:p>
    <w:p w14:paraId="3EB7AAE7" w14:textId="77777777" w:rsidR="009A6F57" w:rsidRPr="009A6F57" w:rsidRDefault="009A6F57" w:rsidP="009D2216">
      <w:pPr>
        <w:pStyle w:val="ListParagraph"/>
        <w:jc w:val="both"/>
        <w:rPr>
          <w:u w:val="single"/>
        </w:rPr>
      </w:pPr>
    </w:p>
    <w:p w14:paraId="272443A6" w14:textId="77777777" w:rsidR="009A6F57" w:rsidRPr="009A6F57" w:rsidRDefault="00D8162F" w:rsidP="009D2216">
      <w:pPr>
        <w:pStyle w:val="ListParagraph"/>
        <w:numPr>
          <w:ilvl w:val="0"/>
          <w:numId w:val="4"/>
        </w:numPr>
        <w:spacing w:before="240"/>
        <w:ind w:left="0" w:firstLine="720"/>
        <w:jc w:val="both"/>
        <w:rPr>
          <w:spacing w:val="-2"/>
        </w:rPr>
      </w:pPr>
      <w:r w:rsidRPr="009A6F57">
        <w:rPr>
          <w:u w:val="single"/>
        </w:rPr>
        <w:t>Mediation</w:t>
      </w:r>
      <w:r w:rsidRPr="009A6F57">
        <w:t xml:space="preserve">.  In the event of any dispute arising under this Agreement, the Parties shall submit the matter to mediation prior to commencing legal action and shall equally share the </w:t>
      </w:r>
      <w:r w:rsidRPr="009A6F57">
        <w:lastRenderedPageBreak/>
        <w:t>cost of the mediation.  Mediation shall occur in Weld County, unless the Parties agree to a different location.</w:t>
      </w:r>
    </w:p>
    <w:p w14:paraId="35440814" w14:textId="77777777" w:rsidR="009A6F57" w:rsidRPr="009A6F57" w:rsidRDefault="009A6F57" w:rsidP="009D2216">
      <w:pPr>
        <w:pStyle w:val="ListParagraph"/>
        <w:jc w:val="both"/>
        <w:rPr>
          <w:spacing w:val="4"/>
          <w:u w:val="single"/>
        </w:rPr>
      </w:pPr>
    </w:p>
    <w:p w14:paraId="0DF6B9C4" w14:textId="77777777" w:rsidR="009A6F57" w:rsidRPr="009A6F57" w:rsidRDefault="00D8162F" w:rsidP="009D2216">
      <w:pPr>
        <w:pStyle w:val="ListParagraph"/>
        <w:numPr>
          <w:ilvl w:val="0"/>
          <w:numId w:val="4"/>
        </w:numPr>
        <w:spacing w:before="240"/>
        <w:ind w:left="0" w:firstLine="720"/>
        <w:jc w:val="both"/>
      </w:pPr>
      <w:r w:rsidRPr="009A6F57">
        <w:rPr>
          <w:spacing w:val="4"/>
          <w:u w:val="single"/>
        </w:rPr>
        <w:t>Entire Agreement</w:t>
      </w:r>
      <w:r w:rsidRPr="009A6F57">
        <w:rPr>
          <w:spacing w:val="4"/>
        </w:rPr>
        <w:t xml:space="preserve">.  The provisions of this Agreement represent the entire and </w:t>
      </w:r>
      <w:r w:rsidRPr="009A6F57">
        <w:rPr>
          <w:spacing w:val="-4"/>
        </w:rPr>
        <w:t xml:space="preserve">integrated agreement between the Town and the </w:t>
      </w:r>
      <w:r w:rsidR="005F1EFF">
        <w:rPr>
          <w:spacing w:val="-4"/>
        </w:rPr>
        <w:t>Applicant</w:t>
      </w:r>
      <w:r w:rsidRPr="009A6F57">
        <w:rPr>
          <w:spacing w:val="-4"/>
        </w:rPr>
        <w:t xml:space="preserve"> and supersede all prior negotiations, </w:t>
      </w:r>
      <w:r w:rsidRPr="009A6F57">
        <w:rPr>
          <w:spacing w:val="-2"/>
        </w:rPr>
        <w:t xml:space="preserve">representations and agreements, whether written or oral. </w:t>
      </w:r>
    </w:p>
    <w:p w14:paraId="4D414727" w14:textId="77777777" w:rsidR="009A6F57" w:rsidRPr="009A6F57" w:rsidRDefault="009A6F57" w:rsidP="009D2216">
      <w:pPr>
        <w:pStyle w:val="ListParagraph"/>
        <w:jc w:val="both"/>
        <w:rPr>
          <w:u w:val="single"/>
        </w:rPr>
      </w:pPr>
    </w:p>
    <w:p w14:paraId="5C5390C9" w14:textId="77777777" w:rsidR="009A6F57" w:rsidRDefault="00D8162F" w:rsidP="009D2216">
      <w:pPr>
        <w:pStyle w:val="ListParagraph"/>
        <w:numPr>
          <w:ilvl w:val="0"/>
          <w:numId w:val="4"/>
        </w:numPr>
        <w:spacing w:before="240"/>
        <w:ind w:left="0" w:firstLine="720"/>
        <w:jc w:val="both"/>
      </w:pPr>
      <w:r w:rsidRPr="009A6F57">
        <w:rPr>
          <w:u w:val="single"/>
        </w:rPr>
        <w:t>No Presumption</w:t>
      </w:r>
      <w:r w:rsidRPr="009A6F57">
        <w:t>.  Each Party acknowledges that it has carefully read and reviewed the terms of this Agreement.  Each Party acknowledges that the entry into and execution of this Agreement is of its own free and voluntary act and deed, without compulsion.  Each Party acknowledges that it has obtained, or has had the opportunity to obtain, the advice of legal counsel of its own choosing in connection with the negotiation and execution of this Agreement and with respect to all matters set forth herein.  The Parties agree that this Agreement reflects the joint drafting efforts of all Parties and in the event of any dispute, disagreement or controversy arising from this agreement, the Parties shall be considered joint authors and no provision shall be interpreted against any Party because of authorship.</w:t>
      </w:r>
    </w:p>
    <w:p w14:paraId="0CE66543" w14:textId="77777777" w:rsidR="009A6F57" w:rsidRPr="009A6F57" w:rsidRDefault="009A6F57" w:rsidP="009D2216">
      <w:pPr>
        <w:pStyle w:val="ListParagraph"/>
        <w:jc w:val="both"/>
        <w:rPr>
          <w:u w:val="single"/>
        </w:rPr>
      </w:pPr>
    </w:p>
    <w:p w14:paraId="7DC76093" w14:textId="77777777" w:rsidR="009A6F57" w:rsidRDefault="00D8162F" w:rsidP="009D2216">
      <w:pPr>
        <w:pStyle w:val="ListParagraph"/>
        <w:numPr>
          <w:ilvl w:val="0"/>
          <w:numId w:val="4"/>
        </w:numPr>
        <w:spacing w:before="240"/>
        <w:ind w:left="0" w:firstLine="720"/>
        <w:jc w:val="both"/>
      </w:pPr>
      <w:r w:rsidRPr="009A6F57">
        <w:rPr>
          <w:u w:val="single"/>
        </w:rPr>
        <w:t>Authority</w:t>
      </w:r>
      <w:r>
        <w:t xml:space="preserve">.  </w:t>
      </w:r>
      <w:r w:rsidR="00D605B2">
        <w:t>Each person executing this Agreement represents and warrants that he or she has been duly authorized by the party which he or she purports to represent to execute this Agreement, and has authority to bind said party to the terms and conditions of this Agreement.</w:t>
      </w:r>
    </w:p>
    <w:p w14:paraId="64D0F22B" w14:textId="77777777" w:rsidR="009A6F57" w:rsidRPr="009A6F57" w:rsidRDefault="009A6F57" w:rsidP="009D2216">
      <w:pPr>
        <w:pStyle w:val="ListParagraph"/>
        <w:jc w:val="both"/>
        <w:rPr>
          <w:u w:val="single"/>
        </w:rPr>
      </w:pPr>
    </w:p>
    <w:p w14:paraId="3EE744BF" w14:textId="77777777" w:rsidR="009A6F57" w:rsidRDefault="00D8162F" w:rsidP="009D2216">
      <w:pPr>
        <w:pStyle w:val="ListParagraph"/>
        <w:numPr>
          <w:ilvl w:val="0"/>
          <w:numId w:val="4"/>
        </w:numPr>
        <w:spacing w:before="240"/>
        <w:ind w:left="0" w:firstLine="720"/>
        <w:jc w:val="both"/>
      </w:pPr>
      <w:r w:rsidRPr="009A6F57">
        <w:rPr>
          <w:u w:val="single"/>
        </w:rPr>
        <w:t>Headings</w:t>
      </w:r>
      <w:r w:rsidRPr="009A6F57">
        <w:t xml:space="preserve">.  The headings in this Agreement are inserted only for the purpose of </w:t>
      </w:r>
      <w:r w:rsidRPr="009A6F57">
        <w:rPr>
          <w:spacing w:val="-2"/>
        </w:rPr>
        <w:t xml:space="preserve">convenient reference and in no way define, limit or prescribe the scope or intent of this </w:t>
      </w:r>
      <w:r w:rsidRPr="009A6F57">
        <w:t>Agreement or any part thereof.</w:t>
      </w:r>
    </w:p>
    <w:p w14:paraId="49452728" w14:textId="77777777" w:rsidR="009A6F57" w:rsidRPr="009A6F57" w:rsidRDefault="009A6F57" w:rsidP="009D2216">
      <w:pPr>
        <w:pStyle w:val="ListParagraph"/>
        <w:jc w:val="both"/>
        <w:rPr>
          <w:u w:val="single" w:color="000000"/>
        </w:rPr>
      </w:pPr>
    </w:p>
    <w:p w14:paraId="7CFC0637" w14:textId="77777777" w:rsidR="00D8162F" w:rsidRDefault="00D8162F" w:rsidP="009D2216">
      <w:pPr>
        <w:pStyle w:val="ListParagraph"/>
        <w:numPr>
          <w:ilvl w:val="0"/>
          <w:numId w:val="4"/>
        </w:numPr>
        <w:spacing w:before="240"/>
        <w:ind w:left="0" w:firstLine="720"/>
        <w:jc w:val="both"/>
      </w:pPr>
      <w:r w:rsidRPr="009A6F57">
        <w:rPr>
          <w:u w:val="single" w:color="000000"/>
        </w:rPr>
        <w:t>Execution and Counterparts</w:t>
      </w:r>
      <w:r>
        <w:t>.  This Agreement may be executed and filed in any number of counterparts, all of which when taken together shall constitute the entire agreement of Parties.  Signature pages may be removed from any counterpart and attached to another counterpart to constitute a single document.</w:t>
      </w:r>
    </w:p>
    <w:p w14:paraId="6B876044" w14:textId="77777777" w:rsidR="007B2192" w:rsidRDefault="007B2192">
      <w:pPr>
        <w:spacing w:after="96" w:line="259" w:lineRule="auto"/>
        <w:ind w:right="0" w:firstLine="0"/>
        <w:jc w:val="left"/>
      </w:pPr>
    </w:p>
    <w:p w14:paraId="43850D4F" w14:textId="77777777" w:rsidR="009A6F57" w:rsidRDefault="00846599">
      <w:pPr>
        <w:spacing w:after="96" w:line="259" w:lineRule="auto"/>
        <w:ind w:firstLine="0"/>
        <w:jc w:val="center"/>
      </w:pPr>
      <w:r>
        <w:rPr>
          <w:i/>
        </w:rPr>
        <w:t xml:space="preserve">(Remainder of Page Intentionally Left Blank) </w:t>
      </w:r>
    </w:p>
    <w:p w14:paraId="625C6C3C" w14:textId="77777777" w:rsidR="009A6F57" w:rsidRDefault="009A6F57">
      <w:pPr>
        <w:spacing w:after="160" w:line="259" w:lineRule="auto"/>
        <w:ind w:right="0" w:firstLine="0"/>
        <w:jc w:val="left"/>
      </w:pPr>
      <w:r>
        <w:br w:type="page"/>
      </w:r>
    </w:p>
    <w:p w14:paraId="0EB12027" w14:textId="77777777" w:rsidR="009A6F57" w:rsidRPr="00FF3BCE" w:rsidRDefault="009A6F57" w:rsidP="009A6F57">
      <w:pPr>
        <w:spacing w:after="0" w:line="240" w:lineRule="auto"/>
        <w:ind w:firstLine="720"/>
        <w:jc w:val="left"/>
        <w:rPr>
          <w:szCs w:val="24"/>
        </w:rPr>
      </w:pPr>
      <w:r w:rsidRPr="00FF3BCE">
        <w:rPr>
          <w:szCs w:val="24"/>
        </w:rPr>
        <w:lastRenderedPageBreak/>
        <w:t xml:space="preserve">IN WITNESS WHEREOF, the parties have executed this Agreement on the date </w:t>
      </w:r>
      <w:r>
        <w:rPr>
          <w:szCs w:val="24"/>
        </w:rPr>
        <w:t>first written above</w:t>
      </w:r>
      <w:r w:rsidRPr="00FF3BCE">
        <w:rPr>
          <w:szCs w:val="24"/>
        </w:rPr>
        <w:t xml:space="preserve">. </w:t>
      </w:r>
      <w:r w:rsidRPr="00FF3BCE">
        <w:rPr>
          <w:szCs w:val="24"/>
        </w:rPr>
        <w:br/>
      </w:r>
    </w:p>
    <w:p w14:paraId="3C2B304A" w14:textId="77777777" w:rsidR="009A6F57" w:rsidRPr="005D7911" w:rsidRDefault="009A6F57" w:rsidP="009A6F57">
      <w:pPr>
        <w:spacing w:after="0" w:line="240" w:lineRule="auto"/>
        <w:jc w:val="left"/>
        <w:rPr>
          <w:b/>
          <w:szCs w:val="24"/>
        </w:rPr>
      </w:pPr>
      <w:r w:rsidRPr="005D7911">
        <w:rPr>
          <w:b/>
          <w:szCs w:val="24"/>
        </w:rPr>
        <w:t>TOWN OF EATON, COLORADO</w:t>
      </w:r>
    </w:p>
    <w:p w14:paraId="5FE86298" w14:textId="77777777" w:rsidR="009A6F57" w:rsidRPr="00FF3BCE" w:rsidRDefault="009A6F57" w:rsidP="009A6F57">
      <w:pPr>
        <w:spacing w:after="0" w:line="240" w:lineRule="auto"/>
        <w:ind w:left="360"/>
        <w:jc w:val="left"/>
        <w:rPr>
          <w:szCs w:val="24"/>
        </w:rPr>
      </w:pPr>
    </w:p>
    <w:p w14:paraId="711B47A5" w14:textId="77777777" w:rsidR="009A6F57" w:rsidRPr="00FF3BCE" w:rsidRDefault="009A6F57" w:rsidP="009A6F57">
      <w:pPr>
        <w:spacing w:after="0" w:line="240" w:lineRule="auto"/>
        <w:ind w:left="360"/>
        <w:jc w:val="left"/>
        <w:rPr>
          <w:szCs w:val="24"/>
        </w:rPr>
      </w:pPr>
      <w:r w:rsidRPr="00FF3BCE">
        <w:rPr>
          <w:szCs w:val="24"/>
        </w:rPr>
        <w:t>ATTEST:</w:t>
      </w:r>
    </w:p>
    <w:p w14:paraId="3E986A65" w14:textId="77777777" w:rsidR="009A6F57" w:rsidRPr="00FF3BCE" w:rsidRDefault="009A6F57" w:rsidP="009A6F57">
      <w:pPr>
        <w:spacing w:after="0" w:line="240" w:lineRule="auto"/>
        <w:ind w:left="360"/>
        <w:jc w:val="left"/>
        <w:rPr>
          <w:szCs w:val="24"/>
        </w:rPr>
      </w:pPr>
    </w:p>
    <w:p w14:paraId="78367C6E" w14:textId="77777777" w:rsidR="009A6F57" w:rsidRPr="00FF3BCE" w:rsidRDefault="009A6F57" w:rsidP="009A6F57">
      <w:pPr>
        <w:spacing w:after="0" w:line="240" w:lineRule="auto"/>
        <w:ind w:left="360"/>
        <w:jc w:val="left"/>
        <w:rPr>
          <w:szCs w:val="24"/>
        </w:rPr>
      </w:pPr>
      <w:r w:rsidRPr="00FF3BCE">
        <w:rPr>
          <w:szCs w:val="24"/>
        </w:rPr>
        <w:t>By:__________________________         By:_______________________________</w:t>
      </w:r>
    </w:p>
    <w:p w14:paraId="5D507CB3" w14:textId="69714B84" w:rsidR="009A6F57" w:rsidRDefault="009A6F57" w:rsidP="0074551C">
      <w:pPr>
        <w:tabs>
          <w:tab w:val="left" w:pos="5490"/>
        </w:tabs>
        <w:spacing w:after="0" w:line="240" w:lineRule="auto"/>
        <w:ind w:left="5490" w:hanging="4410"/>
        <w:jc w:val="left"/>
        <w:rPr>
          <w:szCs w:val="24"/>
        </w:rPr>
      </w:pPr>
      <w:r>
        <w:rPr>
          <w:szCs w:val="24"/>
        </w:rPr>
        <w:t>Margaret Jane Winter</w:t>
      </w:r>
      <w:r w:rsidRPr="00FF3BCE">
        <w:rPr>
          <w:szCs w:val="24"/>
        </w:rPr>
        <w:t>, Town Clerk</w:t>
      </w:r>
      <w:r w:rsidR="0074551C">
        <w:rPr>
          <w:szCs w:val="24"/>
        </w:rPr>
        <w:tab/>
        <w:t>Wesley LaVanchy</w:t>
      </w:r>
      <w:r>
        <w:rPr>
          <w:szCs w:val="24"/>
        </w:rPr>
        <w:t xml:space="preserve">, </w:t>
      </w:r>
      <w:r w:rsidR="0074551C">
        <w:rPr>
          <w:szCs w:val="24"/>
        </w:rPr>
        <w:t xml:space="preserve">Interim </w:t>
      </w:r>
      <w:r>
        <w:rPr>
          <w:szCs w:val="24"/>
        </w:rPr>
        <w:t>Town Administrator</w:t>
      </w:r>
      <w:r w:rsidRPr="00FF3BCE">
        <w:rPr>
          <w:szCs w:val="24"/>
        </w:rPr>
        <w:t xml:space="preserve"> </w:t>
      </w:r>
      <w:r>
        <w:rPr>
          <w:szCs w:val="24"/>
          <w:highlight w:val="yellow"/>
        </w:rPr>
        <w:t xml:space="preserve"> </w:t>
      </w:r>
    </w:p>
    <w:p w14:paraId="73CCB8DD" w14:textId="77777777" w:rsidR="009A6F57" w:rsidRPr="00FF3BCE" w:rsidRDefault="009A6F57" w:rsidP="009A6F57">
      <w:pPr>
        <w:spacing w:after="0" w:line="240" w:lineRule="auto"/>
        <w:ind w:left="360"/>
        <w:jc w:val="left"/>
        <w:rPr>
          <w:szCs w:val="24"/>
        </w:rPr>
      </w:pPr>
    </w:p>
    <w:p w14:paraId="0FDCEE53" w14:textId="77777777" w:rsidR="005D7911" w:rsidRPr="00A90074" w:rsidRDefault="005D7911" w:rsidP="005D7911">
      <w:pPr>
        <w:spacing w:after="0" w:line="240" w:lineRule="auto"/>
        <w:ind w:left="710" w:firstLine="0"/>
        <w:jc w:val="left"/>
        <w:rPr>
          <w:szCs w:val="24"/>
          <w:highlight w:val="yellow"/>
        </w:rPr>
      </w:pPr>
      <w:r w:rsidRPr="00A90074">
        <w:rPr>
          <w:b/>
          <w:szCs w:val="24"/>
          <w:highlight w:val="yellow"/>
        </w:rPr>
        <w:t>APPLICANT</w:t>
      </w:r>
      <w:r w:rsidRPr="00A90074">
        <w:rPr>
          <w:szCs w:val="24"/>
          <w:highlight w:val="yellow"/>
        </w:rPr>
        <w:t>:</w:t>
      </w:r>
    </w:p>
    <w:p w14:paraId="29AF9954" w14:textId="77777777" w:rsidR="009A6F57" w:rsidRPr="00A90074" w:rsidRDefault="005D7911" w:rsidP="005D7911">
      <w:pPr>
        <w:spacing w:after="0" w:line="240" w:lineRule="auto"/>
        <w:ind w:left="710" w:firstLine="0"/>
        <w:jc w:val="left"/>
        <w:rPr>
          <w:szCs w:val="24"/>
          <w:highlight w:val="yellow"/>
        </w:rPr>
      </w:pPr>
      <w:r w:rsidRPr="00A90074">
        <w:rPr>
          <w:szCs w:val="24"/>
          <w:highlight w:val="yellow"/>
        </w:rPr>
        <w:t>[</w:t>
      </w:r>
      <w:r w:rsidR="009A6F57" w:rsidRPr="00A90074">
        <w:rPr>
          <w:szCs w:val="24"/>
          <w:highlight w:val="yellow"/>
        </w:rPr>
        <w:t>________</w:t>
      </w:r>
      <w:r w:rsidR="009A6F57" w:rsidRPr="00A90074">
        <w:rPr>
          <w:szCs w:val="24"/>
          <w:highlight w:val="yellow"/>
          <w:u w:val="single"/>
        </w:rPr>
        <w:t>_</w:t>
      </w:r>
      <w:r w:rsidRPr="00A90074">
        <w:rPr>
          <w:szCs w:val="24"/>
          <w:highlight w:val="yellow"/>
          <w:u w:val="single"/>
        </w:rPr>
        <w:t>Name</w:t>
      </w:r>
      <w:r w:rsidR="009A6F57" w:rsidRPr="00A90074">
        <w:rPr>
          <w:szCs w:val="24"/>
          <w:highlight w:val="yellow"/>
        </w:rPr>
        <w:t>_________________]</w:t>
      </w:r>
    </w:p>
    <w:p w14:paraId="509A07AD" w14:textId="77777777" w:rsidR="009A6F57" w:rsidRPr="00A90074" w:rsidRDefault="009A6F57" w:rsidP="009A6F57">
      <w:pPr>
        <w:spacing w:after="0" w:line="240" w:lineRule="auto"/>
        <w:ind w:left="360"/>
        <w:jc w:val="left"/>
        <w:rPr>
          <w:szCs w:val="24"/>
          <w:highlight w:val="yellow"/>
        </w:rPr>
      </w:pPr>
      <w:r w:rsidRPr="00A90074">
        <w:rPr>
          <w:szCs w:val="24"/>
          <w:highlight w:val="yellow"/>
        </w:rPr>
        <w:tab/>
      </w:r>
      <w:r w:rsidRPr="00A90074">
        <w:rPr>
          <w:szCs w:val="24"/>
          <w:highlight w:val="yellow"/>
        </w:rPr>
        <w:tab/>
      </w:r>
      <w:r w:rsidRPr="00A90074">
        <w:rPr>
          <w:szCs w:val="24"/>
          <w:highlight w:val="yellow"/>
        </w:rPr>
        <w:tab/>
      </w:r>
      <w:r w:rsidRPr="00A90074">
        <w:rPr>
          <w:szCs w:val="24"/>
          <w:highlight w:val="yellow"/>
        </w:rPr>
        <w:tab/>
      </w:r>
      <w:r w:rsidRPr="00A90074">
        <w:rPr>
          <w:szCs w:val="24"/>
          <w:highlight w:val="yellow"/>
        </w:rPr>
        <w:tab/>
      </w:r>
      <w:r w:rsidRPr="00A90074">
        <w:rPr>
          <w:szCs w:val="24"/>
          <w:highlight w:val="yellow"/>
        </w:rPr>
        <w:tab/>
      </w:r>
    </w:p>
    <w:p w14:paraId="402561B9" w14:textId="77777777" w:rsidR="009A6F57" w:rsidRPr="00A90074" w:rsidRDefault="009A6F57" w:rsidP="009A6F57">
      <w:pPr>
        <w:spacing w:after="0" w:line="240" w:lineRule="auto"/>
        <w:ind w:left="360"/>
        <w:jc w:val="left"/>
        <w:rPr>
          <w:szCs w:val="24"/>
          <w:highlight w:val="yellow"/>
        </w:rPr>
      </w:pPr>
      <w:r w:rsidRPr="00A90074">
        <w:rPr>
          <w:szCs w:val="24"/>
          <w:highlight w:val="yellow"/>
        </w:rPr>
        <w:tab/>
      </w:r>
      <w:r w:rsidRPr="00A90074">
        <w:rPr>
          <w:szCs w:val="24"/>
          <w:highlight w:val="yellow"/>
        </w:rPr>
        <w:tab/>
      </w:r>
      <w:r w:rsidRPr="00A90074">
        <w:rPr>
          <w:szCs w:val="24"/>
          <w:highlight w:val="yellow"/>
        </w:rPr>
        <w:tab/>
      </w:r>
    </w:p>
    <w:p w14:paraId="7522C2EE" w14:textId="77777777" w:rsidR="009A6F57" w:rsidRPr="00A90074" w:rsidRDefault="009A6F57" w:rsidP="009A6F57">
      <w:pPr>
        <w:spacing w:after="0" w:line="240" w:lineRule="auto"/>
        <w:ind w:left="360"/>
        <w:jc w:val="left"/>
        <w:rPr>
          <w:szCs w:val="24"/>
          <w:highlight w:val="yellow"/>
        </w:rPr>
      </w:pPr>
    </w:p>
    <w:p w14:paraId="519D24AA" w14:textId="77777777" w:rsidR="009A6F57" w:rsidRPr="00A90074" w:rsidRDefault="009A6F57" w:rsidP="009A6F57">
      <w:pPr>
        <w:spacing w:after="0" w:line="240" w:lineRule="auto"/>
        <w:jc w:val="left"/>
        <w:rPr>
          <w:szCs w:val="24"/>
          <w:highlight w:val="yellow"/>
        </w:rPr>
      </w:pPr>
      <w:r w:rsidRPr="00A90074">
        <w:rPr>
          <w:szCs w:val="24"/>
          <w:highlight w:val="yellow"/>
        </w:rPr>
        <w:t>By:_______________________________</w:t>
      </w:r>
    </w:p>
    <w:p w14:paraId="14945F82" w14:textId="77777777" w:rsidR="009A6F57" w:rsidRPr="00A90074" w:rsidRDefault="009A6F57" w:rsidP="009A6F57">
      <w:pPr>
        <w:spacing w:after="0" w:line="240" w:lineRule="auto"/>
        <w:ind w:left="360"/>
        <w:jc w:val="left"/>
        <w:rPr>
          <w:szCs w:val="24"/>
          <w:highlight w:val="yellow"/>
        </w:rPr>
      </w:pPr>
      <w:r w:rsidRPr="00A90074">
        <w:rPr>
          <w:szCs w:val="24"/>
          <w:highlight w:val="yellow"/>
        </w:rPr>
        <w:t>Name:</w:t>
      </w:r>
    </w:p>
    <w:p w14:paraId="1B20B839" w14:textId="77777777" w:rsidR="009A6F57" w:rsidRPr="00A90074" w:rsidRDefault="009A6F57" w:rsidP="009A6F57">
      <w:pPr>
        <w:spacing w:after="0" w:line="240" w:lineRule="auto"/>
        <w:ind w:left="360"/>
        <w:jc w:val="left"/>
        <w:rPr>
          <w:szCs w:val="24"/>
          <w:highlight w:val="yellow"/>
        </w:rPr>
      </w:pPr>
      <w:r w:rsidRPr="00A90074">
        <w:rPr>
          <w:szCs w:val="24"/>
          <w:highlight w:val="yellow"/>
        </w:rPr>
        <w:t>Title:</w:t>
      </w:r>
    </w:p>
    <w:p w14:paraId="51482CCF" w14:textId="77777777" w:rsidR="009A6F57" w:rsidRPr="00A90074" w:rsidRDefault="009A6F57" w:rsidP="009A6F57">
      <w:pPr>
        <w:spacing w:after="0" w:line="240" w:lineRule="auto"/>
        <w:jc w:val="left"/>
        <w:rPr>
          <w:szCs w:val="24"/>
          <w:highlight w:val="yellow"/>
        </w:rPr>
      </w:pPr>
    </w:p>
    <w:p w14:paraId="58EBF3B0" w14:textId="77777777" w:rsidR="009A6F57" w:rsidRPr="00A90074" w:rsidRDefault="009A6F57" w:rsidP="009A6F57">
      <w:pPr>
        <w:spacing w:after="0" w:line="240" w:lineRule="auto"/>
        <w:ind w:firstLine="360"/>
        <w:jc w:val="left"/>
        <w:rPr>
          <w:szCs w:val="24"/>
          <w:highlight w:val="yellow"/>
        </w:rPr>
      </w:pPr>
      <w:r w:rsidRPr="00A90074">
        <w:rPr>
          <w:szCs w:val="24"/>
          <w:highlight w:val="yellow"/>
        </w:rPr>
        <w:t>STATE OF COLORADO)</w:t>
      </w:r>
    </w:p>
    <w:p w14:paraId="6EF095C1" w14:textId="77777777" w:rsidR="009A6F57" w:rsidRPr="00A90074" w:rsidRDefault="009A6F57" w:rsidP="009A6F57">
      <w:pPr>
        <w:spacing w:after="0" w:line="240" w:lineRule="auto"/>
        <w:ind w:left="360"/>
        <w:jc w:val="left"/>
        <w:rPr>
          <w:szCs w:val="24"/>
          <w:highlight w:val="yellow"/>
        </w:rPr>
      </w:pPr>
      <w:r w:rsidRPr="00A90074">
        <w:rPr>
          <w:szCs w:val="24"/>
          <w:highlight w:val="yellow"/>
        </w:rPr>
        <w:t xml:space="preserve">                                        </w:t>
      </w:r>
      <w:r w:rsidRPr="00A90074">
        <w:rPr>
          <w:szCs w:val="24"/>
          <w:highlight w:val="yellow"/>
        </w:rPr>
        <w:tab/>
        <w:t>) ss</w:t>
      </w:r>
    </w:p>
    <w:p w14:paraId="1EADFFC2" w14:textId="77777777" w:rsidR="009A6F57" w:rsidRPr="00A90074" w:rsidRDefault="009A6F57" w:rsidP="009A6F57">
      <w:pPr>
        <w:spacing w:after="0" w:line="240" w:lineRule="auto"/>
        <w:ind w:firstLine="360"/>
        <w:jc w:val="left"/>
        <w:rPr>
          <w:szCs w:val="24"/>
          <w:highlight w:val="yellow"/>
        </w:rPr>
      </w:pPr>
      <w:r w:rsidRPr="00A90074">
        <w:rPr>
          <w:szCs w:val="24"/>
          <w:highlight w:val="yellow"/>
        </w:rPr>
        <w:t>COUNTY OF _________)</w:t>
      </w:r>
    </w:p>
    <w:p w14:paraId="143965A9" w14:textId="77777777" w:rsidR="009A6F57" w:rsidRPr="00A90074" w:rsidRDefault="009A6F57" w:rsidP="009A6F57">
      <w:pPr>
        <w:spacing w:after="0" w:line="240" w:lineRule="auto"/>
        <w:ind w:left="360"/>
        <w:jc w:val="left"/>
        <w:rPr>
          <w:szCs w:val="24"/>
          <w:highlight w:val="yellow"/>
        </w:rPr>
      </w:pPr>
    </w:p>
    <w:p w14:paraId="78FDB000" w14:textId="77777777" w:rsidR="009A6F57" w:rsidRPr="00A90074" w:rsidRDefault="009A6F57" w:rsidP="009A6F57">
      <w:pPr>
        <w:spacing w:after="0" w:line="240" w:lineRule="auto"/>
        <w:ind w:left="360"/>
        <w:jc w:val="left"/>
        <w:rPr>
          <w:szCs w:val="24"/>
          <w:highlight w:val="yellow"/>
        </w:rPr>
      </w:pPr>
    </w:p>
    <w:p w14:paraId="3755E543" w14:textId="77777777" w:rsidR="009A6F57" w:rsidRPr="00A90074" w:rsidRDefault="009A6F57" w:rsidP="009A6F57">
      <w:pPr>
        <w:spacing w:after="0" w:line="240" w:lineRule="auto"/>
        <w:ind w:left="360"/>
        <w:jc w:val="left"/>
        <w:rPr>
          <w:szCs w:val="24"/>
          <w:highlight w:val="yellow"/>
        </w:rPr>
      </w:pPr>
      <w:r w:rsidRPr="00A90074">
        <w:rPr>
          <w:szCs w:val="24"/>
          <w:highlight w:val="yellow"/>
        </w:rPr>
        <w:t>SUBSCRIBED AND SWORN to before me this _________day of __________, 20_____, by _______________________ as the ______________ of _______________________.</w:t>
      </w:r>
    </w:p>
    <w:p w14:paraId="75491F84" w14:textId="77777777" w:rsidR="009A6F57" w:rsidRPr="00A90074" w:rsidRDefault="009A6F57" w:rsidP="009A6F57">
      <w:pPr>
        <w:spacing w:after="0" w:line="240" w:lineRule="auto"/>
        <w:ind w:left="360"/>
        <w:jc w:val="left"/>
        <w:rPr>
          <w:szCs w:val="24"/>
          <w:highlight w:val="yellow"/>
        </w:rPr>
      </w:pPr>
    </w:p>
    <w:p w14:paraId="114B058A" w14:textId="77777777" w:rsidR="009A6F57" w:rsidRPr="00A90074" w:rsidRDefault="009A6F57" w:rsidP="009A6F57">
      <w:pPr>
        <w:spacing w:after="0" w:line="240" w:lineRule="auto"/>
        <w:ind w:left="360"/>
        <w:jc w:val="left"/>
        <w:rPr>
          <w:szCs w:val="24"/>
          <w:highlight w:val="yellow"/>
        </w:rPr>
      </w:pPr>
    </w:p>
    <w:p w14:paraId="062038E8" w14:textId="77777777" w:rsidR="009A6F57" w:rsidRPr="00A90074" w:rsidRDefault="009A6F57" w:rsidP="009A6F57">
      <w:pPr>
        <w:spacing w:after="0" w:line="240" w:lineRule="auto"/>
        <w:ind w:left="360"/>
        <w:jc w:val="left"/>
        <w:rPr>
          <w:szCs w:val="24"/>
          <w:highlight w:val="yellow"/>
        </w:rPr>
      </w:pPr>
      <w:r w:rsidRPr="00A90074">
        <w:rPr>
          <w:szCs w:val="24"/>
          <w:highlight w:val="yellow"/>
        </w:rPr>
        <w:tab/>
        <w:t>WITNESS my hand and official seal.</w:t>
      </w:r>
    </w:p>
    <w:p w14:paraId="1D33D17C" w14:textId="77777777" w:rsidR="009A6F57" w:rsidRPr="00A90074" w:rsidRDefault="009A6F57" w:rsidP="009A6F57">
      <w:pPr>
        <w:spacing w:after="0" w:line="240" w:lineRule="auto"/>
        <w:ind w:left="360"/>
        <w:jc w:val="left"/>
        <w:rPr>
          <w:szCs w:val="24"/>
          <w:highlight w:val="yellow"/>
        </w:rPr>
      </w:pPr>
    </w:p>
    <w:p w14:paraId="67F8342C" w14:textId="77777777" w:rsidR="009A6F57" w:rsidRPr="00A90074" w:rsidRDefault="009A6F57" w:rsidP="009A6F57">
      <w:pPr>
        <w:spacing w:after="0" w:line="240" w:lineRule="auto"/>
        <w:ind w:left="360"/>
        <w:jc w:val="left"/>
        <w:rPr>
          <w:szCs w:val="24"/>
          <w:highlight w:val="yellow"/>
        </w:rPr>
      </w:pPr>
      <w:r w:rsidRPr="00A90074">
        <w:rPr>
          <w:szCs w:val="24"/>
          <w:highlight w:val="yellow"/>
        </w:rPr>
        <w:tab/>
        <w:t>My commission expires:__________________________</w:t>
      </w:r>
    </w:p>
    <w:p w14:paraId="37F669AE" w14:textId="77777777" w:rsidR="009A6F57" w:rsidRPr="00A90074" w:rsidRDefault="009A6F57" w:rsidP="009A6F57">
      <w:pPr>
        <w:spacing w:after="0" w:line="240" w:lineRule="auto"/>
        <w:ind w:left="360"/>
        <w:jc w:val="left"/>
        <w:rPr>
          <w:szCs w:val="24"/>
          <w:highlight w:val="yellow"/>
        </w:rPr>
      </w:pPr>
    </w:p>
    <w:p w14:paraId="03410F0F" w14:textId="77777777" w:rsidR="009A6F57" w:rsidRPr="00A90074" w:rsidRDefault="009A6F57" w:rsidP="009A6F57">
      <w:pPr>
        <w:spacing w:after="0" w:line="240" w:lineRule="auto"/>
        <w:ind w:left="360"/>
        <w:jc w:val="left"/>
        <w:rPr>
          <w:szCs w:val="24"/>
          <w:highlight w:val="yellow"/>
        </w:rPr>
      </w:pPr>
      <w:r w:rsidRPr="00A90074">
        <w:rPr>
          <w:szCs w:val="24"/>
          <w:highlight w:val="yellow"/>
        </w:rPr>
        <w:t xml:space="preserve">                                                                          ______________________________</w:t>
      </w:r>
    </w:p>
    <w:p w14:paraId="71EB5391" w14:textId="77777777" w:rsidR="007B2192" w:rsidRPr="00A90074" w:rsidRDefault="009A6F57" w:rsidP="009A6F57">
      <w:pPr>
        <w:spacing w:after="0" w:line="240" w:lineRule="auto"/>
        <w:ind w:firstLine="0"/>
        <w:jc w:val="left"/>
        <w:rPr>
          <w:highlight w:val="yellow"/>
        </w:rPr>
      </w:pPr>
      <w:r w:rsidRPr="00A90074">
        <w:rPr>
          <w:szCs w:val="24"/>
          <w:highlight w:val="yellow"/>
        </w:rPr>
        <w:t xml:space="preserve">                                                                          </w:t>
      </w:r>
      <w:r w:rsidRPr="00A90074">
        <w:rPr>
          <w:szCs w:val="24"/>
          <w:highlight w:val="yellow"/>
        </w:rPr>
        <w:tab/>
        <w:t xml:space="preserve">        Notary Public</w:t>
      </w:r>
    </w:p>
    <w:p w14:paraId="6BF1C674" w14:textId="77777777" w:rsidR="005D7911" w:rsidRPr="00A90074" w:rsidRDefault="005D7911" w:rsidP="005D7911">
      <w:pPr>
        <w:spacing w:after="0" w:line="259" w:lineRule="auto"/>
        <w:ind w:right="0"/>
        <w:jc w:val="left"/>
        <w:rPr>
          <w:b/>
          <w:highlight w:val="yellow"/>
        </w:rPr>
      </w:pPr>
      <w:r w:rsidRPr="00A90074">
        <w:rPr>
          <w:b/>
          <w:highlight w:val="yellow"/>
        </w:rPr>
        <w:t xml:space="preserve">OWNER </w:t>
      </w:r>
    </w:p>
    <w:p w14:paraId="35574CBF" w14:textId="77777777" w:rsidR="005D7911" w:rsidRPr="00A90074" w:rsidRDefault="005D7911" w:rsidP="005D7911">
      <w:pPr>
        <w:spacing w:after="0" w:line="240" w:lineRule="auto"/>
        <w:ind w:left="710" w:firstLine="0"/>
        <w:jc w:val="left"/>
        <w:rPr>
          <w:szCs w:val="24"/>
          <w:highlight w:val="yellow"/>
        </w:rPr>
      </w:pPr>
      <w:r w:rsidRPr="00A90074">
        <w:rPr>
          <w:szCs w:val="24"/>
          <w:highlight w:val="yellow"/>
        </w:rPr>
        <w:t>[________</w:t>
      </w:r>
      <w:r w:rsidRPr="00A90074">
        <w:rPr>
          <w:szCs w:val="24"/>
          <w:highlight w:val="yellow"/>
          <w:u w:val="single"/>
        </w:rPr>
        <w:t>_Name</w:t>
      </w:r>
      <w:r w:rsidRPr="00A90074">
        <w:rPr>
          <w:szCs w:val="24"/>
          <w:highlight w:val="yellow"/>
        </w:rPr>
        <w:t>_________________]</w:t>
      </w:r>
    </w:p>
    <w:p w14:paraId="712817EC" w14:textId="77777777" w:rsidR="005D7911" w:rsidRPr="00A90074" w:rsidRDefault="005D7911" w:rsidP="009A6F57">
      <w:pPr>
        <w:spacing w:after="0" w:line="259" w:lineRule="auto"/>
        <w:ind w:right="0" w:firstLine="0"/>
        <w:jc w:val="left"/>
        <w:rPr>
          <w:highlight w:val="yellow"/>
        </w:rPr>
      </w:pPr>
    </w:p>
    <w:p w14:paraId="2A2A9F17" w14:textId="77777777" w:rsidR="005D7911" w:rsidRPr="00A90074" w:rsidRDefault="005D7911" w:rsidP="009A6F57">
      <w:pPr>
        <w:spacing w:after="0" w:line="259" w:lineRule="auto"/>
        <w:ind w:right="0" w:firstLine="0"/>
        <w:jc w:val="left"/>
        <w:rPr>
          <w:highlight w:val="yellow"/>
        </w:rPr>
      </w:pPr>
    </w:p>
    <w:p w14:paraId="4025EDA0" w14:textId="77777777" w:rsidR="005D7911" w:rsidRPr="00A90074" w:rsidRDefault="005D7911" w:rsidP="005D7911">
      <w:pPr>
        <w:spacing w:after="0" w:line="259" w:lineRule="auto"/>
        <w:ind w:right="0"/>
        <w:jc w:val="left"/>
        <w:rPr>
          <w:highlight w:val="yellow"/>
        </w:rPr>
      </w:pPr>
      <w:r w:rsidRPr="00A90074">
        <w:rPr>
          <w:highlight w:val="yellow"/>
        </w:rPr>
        <w:t>ACKNOWLEDGED AND AGREED TO BY</w:t>
      </w:r>
      <w:r w:rsidR="00846599" w:rsidRPr="00A90074">
        <w:rPr>
          <w:highlight w:val="yellow"/>
        </w:rPr>
        <w:t xml:space="preserve"> </w:t>
      </w:r>
      <w:r w:rsidRPr="00A90074">
        <w:rPr>
          <w:highlight w:val="yellow"/>
        </w:rPr>
        <w:t>OWNER:</w:t>
      </w:r>
      <w:r w:rsidRPr="00A90074">
        <w:rPr>
          <w:szCs w:val="24"/>
          <w:highlight w:val="yellow"/>
        </w:rPr>
        <w:tab/>
      </w:r>
      <w:r w:rsidRPr="00A90074">
        <w:rPr>
          <w:szCs w:val="24"/>
          <w:highlight w:val="yellow"/>
        </w:rPr>
        <w:tab/>
      </w:r>
      <w:r w:rsidRPr="00A90074">
        <w:rPr>
          <w:szCs w:val="24"/>
          <w:highlight w:val="yellow"/>
        </w:rPr>
        <w:tab/>
      </w:r>
    </w:p>
    <w:p w14:paraId="0A19FCC7" w14:textId="77777777" w:rsidR="005D7911" w:rsidRPr="00A90074" w:rsidRDefault="005D7911" w:rsidP="005D7911">
      <w:pPr>
        <w:spacing w:after="0" w:line="240" w:lineRule="auto"/>
        <w:ind w:left="360"/>
        <w:jc w:val="left"/>
        <w:rPr>
          <w:szCs w:val="24"/>
          <w:highlight w:val="yellow"/>
        </w:rPr>
      </w:pPr>
    </w:p>
    <w:p w14:paraId="2203161E" w14:textId="77777777" w:rsidR="005D7911" w:rsidRPr="00A90074" w:rsidRDefault="005D7911" w:rsidP="005D7911">
      <w:pPr>
        <w:spacing w:after="0" w:line="240" w:lineRule="auto"/>
        <w:jc w:val="left"/>
        <w:rPr>
          <w:szCs w:val="24"/>
          <w:highlight w:val="yellow"/>
        </w:rPr>
      </w:pPr>
      <w:r w:rsidRPr="00A90074">
        <w:rPr>
          <w:szCs w:val="24"/>
          <w:highlight w:val="yellow"/>
        </w:rPr>
        <w:t>By:_______________________________</w:t>
      </w:r>
    </w:p>
    <w:p w14:paraId="6B743CBC" w14:textId="77777777" w:rsidR="005D7911" w:rsidRPr="00A90074" w:rsidRDefault="005D7911" w:rsidP="005D7911">
      <w:pPr>
        <w:spacing w:after="0" w:line="240" w:lineRule="auto"/>
        <w:ind w:left="360"/>
        <w:jc w:val="left"/>
        <w:rPr>
          <w:szCs w:val="24"/>
          <w:highlight w:val="yellow"/>
        </w:rPr>
      </w:pPr>
      <w:r w:rsidRPr="00A90074">
        <w:rPr>
          <w:szCs w:val="24"/>
          <w:highlight w:val="yellow"/>
        </w:rPr>
        <w:t>Name:</w:t>
      </w:r>
    </w:p>
    <w:p w14:paraId="654AEF35" w14:textId="77777777" w:rsidR="005D7911" w:rsidRDefault="005D7911" w:rsidP="005D7911">
      <w:pPr>
        <w:spacing w:after="0" w:line="240" w:lineRule="auto"/>
        <w:ind w:left="360"/>
        <w:jc w:val="left"/>
        <w:rPr>
          <w:szCs w:val="24"/>
        </w:rPr>
      </w:pPr>
      <w:r w:rsidRPr="00A90074">
        <w:rPr>
          <w:szCs w:val="24"/>
          <w:highlight w:val="yellow"/>
        </w:rPr>
        <w:t>Title:</w:t>
      </w:r>
    </w:p>
    <w:p w14:paraId="348FBECE" w14:textId="72D13223" w:rsidR="005D7911" w:rsidRDefault="005D7911">
      <w:pPr>
        <w:spacing w:after="160" w:line="259" w:lineRule="auto"/>
        <w:ind w:right="0" w:firstLine="0"/>
        <w:jc w:val="left"/>
        <w:rPr>
          <w:b/>
        </w:rPr>
      </w:pPr>
    </w:p>
    <w:p w14:paraId="0997A6DA" w14:textId="77777777" w:rsidR="007B2192" w:rsidRDefault="00B62265" w:rsidP="00B62265">
      <w:pPr>
        <w:spacing w:after="0" w:line="338" w:lineRule="auto"/>
        <w:ind w:left="2026" w:right="2032" w:firstLine="1663"/>
        <w:jc w:val="left"/>
      </w:pPr>
      <w:r>
        <w:rPr>
          <w:b/>
        </w:rPr>
        <w:lastRenderedPageBreak/>
        <w:t xml:space="preserve">EXHIBIT A  </w:t>
      </w:r>
      <w:r w:rsidR="00846599">
        <w:rPr>
          <w:b/>
        </w:rPr>
        <w:t xml:space="preserve"> </w:t>
      </w:r>
      <w:r>
        <w:rPr>
          <w:b/>
        </w:rPr>
        <w:br/>
      </w:r>
      <w:r w:rsidR="00846599" w:rsidRPr="00A90074">
        <w:rPr>
          <w:highlight w:val="yellow"/>
        </w:rPr>
        <w:t>LE</w:t>
      </w:r>
      <w:r w:rsidR="009A6F57" w:rsidRPr="00A90074">
        <w:rPr>
          <w:highlight w:val="yellow"/>
        </w:rPr>
        <w:t>GAL DESCRIPTION OF THE PROPERTY</w:t>
      </w:r>
    </w:p>
    <w:sectPr w:rsidR="007B2192" w:rsidSect="008E4038">
      <w:footerReference w:type="even" r:id="rId8"/>
      <w:footerReference w:type="default" r:id="rId9"/>
      <w:footerReference w:type="first" r:id="rId10"/>
      <w:pgSz w:w="12240" w:h="15840"/>
      <w:pgMar w:top="1440" w:right="1440" w:bottom="1440" w:left="1440" w:header="72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B80D" w14:textId="77777777" w:rsidR="007107E3" w:rsidRDefault="007107E3">
      <w:pPr>
        <w:spacing w:after="0" w:line="240" w:lineRule="auto"/>
      </w:pPr>
      <w:r>
        <w:separator/>
      </w:r>
    </w:p>
  </w:endnote>
  <w:endnote w:type="continuationSeparator" w:id="0">
    <w:p w14:paraId="41DD077E" w14:textId="77777777" w:rsidR="007107E3" w:rsidRDefault="0071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E7B6" w14:textId="77777777" w:rsidR="007B2192" w:rsidRDefault="00846599">
    <w:pPr>
      <w:tabs>
        <w:tab w:val="center" w:pos="4320"/>
      </w:tabs>
      <w:spacing w:after="0" w:line="259" w:lineRule="auto"/>
      <w:ind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469C" w14:textId="77777777" w:rsidR="007B2192" w:rsidRDefault="00846599">
    <w:pPr>
      <w:tabs>
        <w:tab w:val="center" w:pos="4320"/>
      </w:tabs>
      <w:spacing w:after="0" w:line="259" w:lineRule="auto"/>
      <w:ind w:right="0" w:firstLine="0"/>
      <w:jc w:val="left"/>
    </w:pPr>
    <w:r>
      <w:t xml:space="preserve"> </w:t>
    </w:r>
    <w:r>
      <w:tab/>
    </w:r>
    <w:r>
      <w:fldChar w:fldCharType="begin"/>
    </w:r>
    <w:r>
      <w:instrText xml:space="preserve"> PAGE   \* MERGEFORMAT </w:instrText>
    </w:r>
    <w:r>
      <w:fldChar w:fldCharType="separate"/>
    </w:r>
    <w:r w:rsidR="005D7911">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2E97" w14:textId="77777777" w:rsidR="007B2192" w:rsidRDefault="00846599">
    <w:pPr>
      <w:tabs>
        <w:tab w:val="center" w:pos="4320"/>
      </w:tabs>
      <w:spacing w:after="0" w:line="259" w:lineRule="auto"/>
      <w:ind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A35B" w14:textId="77777777" w:rsidR="007107E3" w:rsidRDefault="007107E3">
      <w:pPr>
        <w:spacing w:after="0" w:line="240" w:lineRule="auto"/>
      </w:pPr>
      <w:r>
        <w:separator/>
      </w:r>
    </w:p>
  </w:footnote>
  <w:footnote w:type="continuationSeparator" w:id="0">
    <w:p w14:paraId="74D79EF7" w14:textId="77777777" w:rsidR="007107E3" w:rsidRDefault="00710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5D61"/>
    <w:multiLevelType w:val="hybridMultilevel"/>
    <w:tmpl w:val="21F28774"/>
    <w:lvl w:ilvl="0" w:tplc="184C6D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8D07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871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65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C32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2DE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AAB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C9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4C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6A6D4D"/>
    <w:multiLevelType w:val="hybridMultilevel"/>
    <w:tmpl w:val="C298D8EC"/>
    <w:lvl w:ilvl="0" w:tplc="20A0F182">
      <w:start w:val="1"/>
      <w:numFmt w:val="decimal"/>
      <w:lvlText w:val="%1."/>
      <w:lvlJc w:val="left"/>
      <w:pPr>
        <w:ind w:left="1445" w:hanging="73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4F745534"/>
    <w:multiLevelType w:val="hybridMultilevel"/>
    <w:tmpl w:val="D1D0BA60"/>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15:restartNumberingAfterBreak="0">
    <w:nsid w:val="4FD67AFB"/>
    <w:multiLevelType w:val="hybridMultilevel"/>
    <w:tmpl w:val="966670B2"/>
    <w:lvl w:ilvl="0" w:tplc="4E8267E8">
      <w:start w:val="1"/>
      <w:numFmt w:val="lowerLetter"/>
      <w:lvlText w:val="(%1)"/>
      <w:lvlJc w:val="left"/>
      <w:pPr>
        <w:ind w:left="2916" w:hanging="750"/>
      </w:pPr>
      <w:rPr>
        <w:rFonts w:hint="default"/>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num w:numId="1" w16cid:durableId="1174610149">
    <w:abstractNumId w:val="0"/>
  </w:num>
  <w:num w:numId="2" w16cid:durableId="1368070511">
    <w:abstractNumId w:val="3"/>
  </w:num>
  <w:num w:numId="3" w16cid:durableId="1450010294">
    <w:abstractNumId w:val="2"/>
  </w:num>
  <w:num w:numId="4" w16cid:durableId="1827937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NDazMDY2NDc2NzFU0lEKTi0uzszPAykwrAUA2I8loSwAAAA="/>
  </w:docVars>
  <w:rsids>
    <w:rsidRoot w:val="007B2192"/>
    <w:rsid w:val="000202FD"/>
    <w:rsid w:val="0002241C"/>
    <w:rsid w:val="0007735B"/>
    <w:rsid w:val="000A5788"/>
    <w:rsid w:val="000E66B7"/>
    <w:rsid w:val="0012132D"/>
    <w:rsid w:val="00150FED"/>
    <w:rsid w:val="00157FE7"/>
    <w:rsid w:val="001B7ADB"/>
    <w:rsid w:val="001C7492"/>
    <w:rsid w:val="001D7494"/>
    <w:rsid w:val="001E630E"/>
    <w:rsid w:val="002743BF"/>
    <w:rsid w:val="00295862"/>
    <w:rsid w:val="0033166D"/>
    <w:rsid w:val="003737EA"/>
    <w:rsid w:val="00564A09"/>
    <w:rsid w:val="005838B3"/>
    <w:rsid w:val="005D7911"/>
    <w:rsid w:val="005F1EFF"/>
    <w:rsid w:val="00637724"/>
    <w:rsid w:val="00653F1C"/>
    <w:rsid w:val="00666576"/>
    <w:rsid w:val="006A6547"/>
    <w:rsid w:val="006C46AE"/>
    <w:rsid w:val="006F36A2"/>
    <w:rsid w:val="007107E3"/>
    <w:rsid w:val="0074551C"/>
    <w:rsid w:val="007B2192"/>
    <w:rsid w:val="007C3EB6"/>
    <w:rsid w:val="007F691A"/>
    <w:rsid w:val="0083414A"/>
    <w:rsid w:val="00846599"/>
    <w:rsid w:val="00850992"/>
    <w:rsid w:val="008E4038"/>
    <w:rsid w:val="00914D1D"/>
    <w:rsid w:val="009456AE"/>
    <w:rsid w:val="00960519"/>
    <w:rsid w:val="009A6F57"/>
    <w:rsid w:val="009D2216"/>
    <w:rsid w:val="00A01B51"/>
    <w:rsid w:val="00A4482C"/>
    <w:rsid w:val="00A90074"/>
    <w:rsid w:val="00A93550"/>
    <w:rsid w:val="00AB6C20"/>
    <w:rsid w:val="00B62265"/>
    <w:rsid w:val="00BD4941"/>
    <w:rsid w:val="00C8038B"/>
    <w:rsid w:val="00D520A5"/>
    <w:rsid w:val="00D605B2"/>
    <w:rsid w:val="00D8162F"/>
    <w:rsid w:val="00DD007C"/>
    <w:rsid w:val="00E22CC4"/>
    <w:rsid w:val="00E424ED"/>
    <w:rsid w:val="00E86412"/>
    <w:rsid w:val="00F43C97"/>
    <w:rsid w:val="00F978D7"/>
    <w:rsid w:val="00F9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C71C"/>
  <w15:docId w15:val="{684C6578-AD5C-4DCC-986A-6F703707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right="4"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6"/>
      <w:ind w:left="10" w:right="4"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0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FD"/>
    <w:rPr>
      <w:rFonts w:ascii="Segoe UI" w:eastAsia="Times New Roman" w:hAnsi="Segoe UI" w:cs="Segoe UI"/>
      <w:color w:val="000000"/>
      <w:sz w:val="18"/>
      <w:szCs w:val="18"/>
    </w:rPr>
  </w:style>
  <w:style w:type="paragraph" w:styleId="ListParagraph">
    <w:name w:val="List Paragraph"/>
    <w:basedOn w:val="Normal"/>
    <w:uiPriority w:val="34"/>
    <w:qFormat/>
    <w:rsid w:val="00D605B2"/>
    <w:pPr>
      <w:spacing w:after="0" w:line="240" w:lineRule="auto"/>
      <w:ind w:left="720" w:right="0" w:firstLine="0"/>
      <w:contextualSpacing/>
      <w:jc w:val="left"/>
    </w:pPr>
    <w:rPr>
      <w:color w:val="auto"/>
      <w:szCs w:val="24"/>
    </w:rPr>
  </w:style>
  <w:style w:type="paragraph" w:styleId="Title">
    <w:name w:val="Title"/>
    <w:basedOn w:val="Normal"/>
    <w:link w:val="TitleChar"/>
    <w:qFormat/>
    <w:rsid w:val="00D8162F"/>
    <w:pPr>
      <w:widowControl w:val="0"/>
      <w:autoSpaceDE w:val="0"/>
      <w:autoSpaceDN w:val="0"/>
      <w:spacing w:before="36" w:after="0" w:line="290" w:lineRule="auto"/>
      <w:ind w:right="0" w:firstLine="0"/>
      <w:jc w:val="center"/>
    </w:pPr>
    <w:rPr>
      <w:b/>
      <w:bCs/>
      <w:color w:val="auto"/>
      <w:szCs w:val="24"/>
    </w:rPr>
  </w:style>
  <w:style w:type="character" w:customStyle="1" w:styleId="TitleChar">
    <w:name w:val="Title Char"/>
    <w:basedOn w:val="DefaultParagraphFont"/>
    <w:link w:val="Title"/>
    <w:rsid w:val="00D8162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A6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F57"/>
    <w:rPr>
      <w:rFonts w:ascii="Times New Roman" w:eastAsia="Times New Roman" w:hAnsi="Times New Roman" w:cs="Times New Roman"/>
      <w:color w:val="000000"/>
      <w:sz w:val="24"/>
    </w:rPr>
  </w:style>
  <w:style w:type="paragraph" w:styleId="Revision">
    <w:name w:val="Revision"/>
    <w:hidden/>
    <w:uiPriority w:val="99"/>
    <w:semiHidden/>
    <w:rsid w:val="006C46AE"/>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5B6E-E43D-426A-8DDD-908D8E91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9328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Generic Agreement</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Agreement</dc:title>
  <dc:subject/>
  <dc:creator>ASR</dc:creator>
  <cp:keywords/>
  <cp:lastModifiedBy>Greg Brinck</cp:lastModifiedBy>
  <cp:revision>2</cp:revision>
  <cp:lastPrinted>2019-07-13T14:39:00Z</cp:lastPrinted>
  <dcterms:created xsi:type="dcterms:W3CDTF">2022-10-19T18:35:00Z</dcterms:created>
  <dcterms:modified xsi:type="dcterms:W3CDTF">2022-10-19T18:35:00Z</dcterms:modified>
</cp:coreProperties>
</file>